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7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 xml:space="preserve">Procedimento: </w:t>
            </w: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pt-BR" w:eastAsia="en-US" w:bidi="ar-SA"/>
              </w:rPr>
              <w:t>Cirurgia Valvar Aórtica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7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7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eastAsia="Calibri" w:cs="Calibri" w:cstheme="minorHAnsi"/>
          <w:b/>
          <w:bCs/>
          <w:color w:val="auto"/>
          <w:kern w:val="0"/>
          <w:sz w:val="22"/>
          <w:szCs w:val="22"/>
          <w:lang w:val="pt-BR" w:eastAsia="en-US" w:bidi="ar-SA"/>
        </w:rPr>
        <w:t xml:space="preserve">Cirurgia Valvar Aórtica </w:t>
      </w:r>
      <w:r>
        <w:rPr>
          <w:rFonts w:cs="Calibri" w:cstheme="minorHAnsi"/>
        </w:rPr>
        <w:t>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 xml:space="preserve">: </w:t>
      </w:r>
      <w:r>
        <w:rPr>
          <w:rFonts w:eastAsia="Calibri" w:cs="Calibri" w:cstheme="minorHAnsi"/>
          <w:color w:val="auto"/>
          <w:kern w:val="0"/>
          <w:sz w:val="22"/>
          <w:szCs w:val="22"/>
          <w:lang w:val="pt-BR" w:eastAsia="en-US" w:bidi="ar-SA"/>
        </w:rPr>
        <w:t>Doença valvar aórtica (estenose aórtica, insuficiência ou ambas).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 xml:space="preserve">: </w:t>
      </w:r>
      <w:r>
        <w:rPr>
          <w:rFonts w:eastAsia="Calibri" w:cs="Calibri" w:cstheme="minorHAnsi"/>
          <w:color w:val="auto"/>
          <w:kern w:val="0"/>
          <w:sz w:val="22"/>
          <w:szCs w:val="22"/>
          <w:lang w:val="pt-BR" w:eastAsia="en-US" w:bidi="ar-SA"/>
        </w:rPr>
        <w:t xml:space="preserve">A </w:t>
      </w:r>
      <w:r>
        <w:rPr>
          <w:rFonts w:eastAsia="Calibri" w:cs="Calibri" w:cstheme="minorHAnsi"/>
          <w:b/>
          <w:bCs/>
          <w:color w:val="auto"/>
          <w:kern w:val="0"/>
          <w:sz w:val="22"/>
          <w:szCs w:val="22"/>
          <w:lang w:val="pt-BR" w:eastAsia="en-US" w:bidi="ar-SA"/>
        </w:rPr>
        <w:t>CIRURGIA VALVAR AÓRTICA</w:t>
      </w:r>
      <w:r>
        <w:rPr>
          <w:rFonts w:eastAsia="Calibri" w:cs="Calibri" w:cstheme="minorHAnsi"/>
          <w:color w:val="auto"/>
          <w:kern w:val="0"/>
          <w:sz w:val="22"/>
          <w:szCs w:val="22"/>
          <w:lang w:val="pt-BR" w:eastAsia="en-US" w:bidi="ar-SA"/>
        </w:rPr>
        <w:t xml:space="preserve"> é realizada quando o paciente apresenta doença grave da valva aórtica, seja estenose, insuficiência ou as duas coisas ao mesmo tempo, associadas a sintoma(s) relevante(s) e ou alterações anatômicas e ou funcionais no coração (por exemplo: dilatações, hipertrofias e alterações de pressões nas câmaras cardíacas). A cirurgia consiste na abertura cirúrgica do mediastino (peito) e colocação de prótese valvar AÓRTICA, que pode ser biológica (precisa ser retrocada após alguns anos) ou mecânica (pode durar a vida toda, mas tem que usar anticoagulante para o resto da vida e fazer controle rigoroso).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RISCOS, COMPLICAÇÕES</w:t>
      </w:r>
      <w:r>
        <w:rPr>
          <w:rFonts w:cs="Calibri" w:cstheme="minorHAnsi"/>
        </w:rPr>
        <w:t xml:space="preserve">: 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hanging="0" w:left="-567" w:right="-568"/>
        <w:contextualSpacing/>
        <w:jc w:val="both"/>
        <w:rPr>
          <w:rFonts w:eastAsia="Calibri" w:cs="Calibri" w:cstheme="minorHAnsi"/>
          <w:color w:val="auto"/>
          <w:kern w:val="0"/>
          <w:sz w:val="22"/>
          <w:szCs w:val="22"/>
          <w:lang w:val="pt-BR" w:eastAsia="en-US" w:bidi="ar-SA"/>
        </w:rPr>
      </w:pPr>
      <w:r>
        <w:rPr>
          <w:rFonts w:eastAsia="Calibri" w:cs="Calibri" w:cstheme="minorHAnsi"/>
          <w:color w:val="auto"/>
          <w:kern w:val="0"/>
          <w:sz w:val="22"/>
          <w:szCs w:val="22"/>
          <w:lang w:val="pt-BR" w:eastAsia="en-US" w:bidi="ar-SA"/>
        </w:rPr>
        <w:t>Embora pouco frequentes, relatamos aqui as complicações mais conhecidas: RIS grave (resposta inflamatória sistêmica – a pressão fica baixa, com pouca resposta a medicações), sangramentos, arritmias, reoperações, AVC (acidente vascular cerebral, conhecido como derrame), infecções de feridas ou das próteses, pneumonia, sepse e morte).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-567" w:right="-568"/>
        <w:contextualSpacing/>
        <w:jc w:val="both"/>
        <w:rPr>
          <w:rFonts w:ascii="Calibri" w:hAnsi="Calibri" w:eastAsia="Calibri" w:cs="Calibri" w:cstheme="minorHAnsi"/>
          <w:color w:val="auto"/>
          <w:kern w:val="0"/>
          <w:sz w:val="22"/>
          <w:szCs w:val="22"/>
          <w:lang w:val="pt-BR" w:eastAsia="en-US" w:bidi="ar-SA"/>
        </w:rPr>
      </w:pPr>
      <w:r>
        <w:rPr>
          <w:rFonts w:eastAsia="Calibri" w:cs="Calibri" w:cstheme="minorHAnsi"/>
          <w:color w:val="auto"/>
          <w:kern w:val="0"/>
          <w:sz w:val="22"/>
          <w:szCs w:val="22"/>
          <w:lang w:val="pt-BR" w:eastAsia="en-US" w:bidi="ar-SA"/>
        </w:rPr>
      </w:r>
    </w:p>
    <w:p>
      <w:pPr>
        <w:pStyle w:val="Normal"/>
        <w:spacing w:lineRule="auto" w:line="360"/>
        <w:ind w:left="-567" w:right="-994"/>
        <w:jc w:val="both"/>
        <w:rPr>
          <w:rFonts w:cs="Calibri" w:cstheme="minorHAnsi"/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>TRATAMENTOS ALTERNATIVOS</w:t>
      </w:r>
      <w:r>
        <w:rPr>
          <w:sz w:val="24"/>
          <w:szCs w:val="24"/>
        </w:rPr>
        <w:t>:</w:t>
      </w:r>
      <w:r>
        <w:rPr>
          <w:rFonts w:eastAsia="Calibri" w:cs="Calibri" w:cstheme="minorHAnsi"/>
          <w:color w:val="auto"/>
          <w:kern w:val="0"/>
          <w:sz w:val="22"/>
          <w:szCs w:val="22"/>
          <w:lang w:val="pt-BR" w:eastAsia="en-US" w:bidi="ar-SA"/>
        </w:rPr>
        <w:t xml:space="preserve"> Tratamento clínico com medicações e medidas clínicas. Tratamento via cateterismo com colocação de uma prótese valvar sobre a valva nativa ou bioprótese em falência (tratamento indicado para alguns casos específicos).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Normal"/>
        <w:spacing w:lineRule="auto" w:line="240" w:before="0" w:after="0"/>
        <w:ind w:left="-142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cstheme="minorHAnsi"/>
          <w:color w:val="auto"/>
          <w:sz w:val="22"/>
          <w:szCs w:val="22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cstheme="minorHAnsi"/>
          <w:color w:val="auto"/>
          <w:sz w:val="22"/>
          <w:szCs w:val="22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cstheme="minorHAnsi"/>
          <w:color w:val="auto"/>
          <w:sz w:val="22"/>
          <w:szCs w:val="22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cstheme="minorHAnsi"/>
          <w:color w:val="auto"/>
          <w:sz w:val="22"/>
          <w:szCs w:val="22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cstheme="minorHAnsi"/>
          <w:color w:val="auto"/>
          <w:sz w:val="22"/>
          <w:szCs w:val="22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PODERÁ SER NECESSÁRIA A INFUSÃO DE SANGUE E SEUS COMPONENTES (TRANSFUSÃO DE SANGUE) NO PACIENTE.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cstheme="minorHAnsi"/>
          <w:color w:val="auto"/>
          <w:sz w:val="22"/>
          <w:szCs w:val="22"/>
        </w:rPr>
        <w:t xml:space="preserve">6. </w:t>
      </w:r>
      <w:r>
        <w:rPr>
          <w:rFonts w:eastAsia="Arial Unicode MS" w:cs="Calibri" w:ascii="Calibri" w:hAnsi="Calibri" w:cstheme="minorHAnsi"/>
          <w:color w:val="auto"/>
          <w:sz w:val="22"/>
          <w:szCs w:val="22"/>
          <w:lang w:val="pt-PT" w:eastAsia="pt-BR"/>
        </w:rPr>
        <w:t>Autorizo que qualquer órgão ou tecido seja removido cirurgicamente e que seja encaminhado para exames complementares, desde que necessário para o esclarecimento diagnóstico ou tratamento.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cstheme="minorHAnsi"/>
          <w:color w:val="auto"/>
          <w:sz w:val="22"/>
          <w:szCs w:val="22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cstheme="minorHAnsi"/>
          <w:color w:val="auto"/>
          <w:sz w:val="22"/>
          <w:szCs w:val="22"/>
        </w:rPr>
        <w:t>8. Os registros fotográficos da pele ou lesões, caso ocorram, são autorizados e ficarão limitados aos profissionais de saúde do Instituto Orizonti.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cstheme="minorHAnsi"/>
          <w:color w:val="auto"/>
          <w:sz w:val="22"/>
          <w:szCs w:val="22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cstheme="minorHAnsi"/>
          <w:color w:val="auto"/>
          <w:sz w:val="22"/>
          <w:szCs w:val="22"/>
        </w:rPr>
        <w:t xml:space="preserve">10. Autorizo a divulgação das informações médicas contidas em meu prontuário, exclusivamente para finalidade científica da Instituição, desde que minha identidade permaneça anônima.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cstheme="minorHAnsi"/>
          <w:color w:val="auto"/>
          <w:sz w:val="22"/>
          <w:szCs w:val="22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médico(a)/cirurgião(ã)-dentista, sem qualquer ônus financeiro, presente ou futuro, assegurando o pleno sigilo de minha identidade.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7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cstheme="minorHAnsi"/>
          <w:b/>
          <w:bCs/>
          <w:color w:val="auto"/>
          <w:sz w:val="22"/>
          <w:szCs w:val="22"/>
        </w:rPr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/>
          <w:color w:val="auto"/>
          <w:sz w:val="22"/>
          <w:szCs w:val="22"/>
        </w:rPr>
      </w:r>
    </w:p>
    <w:sectPr>
      <w:headerReference w:type="default" r:id="rId2"/>
      <w:type w:val="nextPage"/>
      <w:pgSz w:w="11906" w:h="16838"/>
      <w:pgMar w:left="1701" w:right="1701" w:gutter="0" w:header="1417" w:top="2900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0" w:after="160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30c8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Padro" w:customStyle="1">
    <w:name w:val="Padrão"/>
    <w:qFormat/>
    <w:rsid w:val="00a30c82"/>
    <w:pPr>
      <w:widowControl/>
      <w:suppressAutoHyphens w:val="true"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a30c82"/>
    <w:pPr>
      <w:spacing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a30c8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ontedodoquadro">
    <w:name w:val="Conteúdo do quadro"/>
    <w:basedOn w:val="Normal"/>
    <w:qFormat/>
    <w:pPr/>
    <w:rPr/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252" w:leader="none"/>
        <w:tab w:val="right" w:pos="8504" w:leader="none"/>
      </w:tabs>
    </w:pPr>
    <w:rPr/>
  </w:style>
  <w:style w:type="paragraph" w:styleId="Header">
    <w:name w:val="Header"/>
    <w:basedOn w:val="CabealhoeRodap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a30c8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LibreOffice/24.2.0.3$Windows_X86_64 LibreOffice_project/da48488a73ddd66ea24cf16bbc4f7b9c08e9bea1</Application>
  <AppVersion>15.0000</AppVersion>
  <Pages>4</Pages>
  <Words>1119</Words>
  <Characters>7739</Characters>
  <CharactersWithSpaces>8813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2020-11-26T14:45:00Z</dcterms:created>
  <dc:creator>Carolina da Silva Vicente Ribeiro</dc:creator>
  <dc:description/>
  <dc:language>pt-BR</dc:language>
  <cp:lastModifiedBy/>
  <dcterms:modified xsi:type="dcterms:W3CDTF">2024-03-28T13:21:52Z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