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Colectomia - Doença Benigna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 xml:space="preserve">Colectomia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Doença benigna do intestino (doença diverticular, doença inflamatória intestinal, outros).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Ressecção de um segmento do intestino grosso.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 Sangramento, choque (queda brusca da pressão), fístula (vazamento na anastomose), sepse, óbito, risco de estomia temporária ou até definitiva.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Quimioterapia e radioterapia em alguns casos.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4</Pages>
  <Words>1115</Words>
  <Characters>7698</Characters>
  <CharactersWithSpaces>8767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2024-01-30T10:59:08Z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