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453F35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842B5">
              <w:rPr>
                <w:rFonts w:cstheme="minorHAnsi"/>
                <w:b/>
                <w:bCs/>
              </w:rPr>
              <w:t xml:space="preserve"> </w:t>
            </w:r>
            <w:r w:rsidR="003842B5" w:rsidRPr="003842B5">
              <w:rPr>
                <w:rFonts w:cstheme="minorHAnsi"/>
                <w:b/>
                <w:bCs/>
              </w:rPr>
              <w:t>Contenção Mecânica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2F0C9936" w14:textId="77777777" w:rsidR="003842B5" w:rsidRPr="003842B5" w:rsidRDefault="003842B5" w:rsidP="003842B5">
      <w:pPr>
        <w:spacing w:line="240" w:lineRule="auto"/>
        <w:ind w:left="-567" w:right="-568"/>
        <w:jc w:val="both"/>
        <w:rPr>
          <w:rFonts w:cstheme="minorHAnsi"/>
        </w:rPr>
      </w:pPr>
      <w:r w:rsidRPr="003842B5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3842B5">
        <w:rPr>
          <w:rFonts w:cstheme="minorHAnsi"/>
          <w:u w:val="single"/>
        </w:rPr>
        <w:t>Código de Defesa do Consumidor</w:t>
      </w:r>
      <w:r w:rsidRPr="003842B5">
        <w:rPr>
          <w:rFonts w:cstheme="minorHAnsi"/>
        </w:rPr>
        <w:t>” ou “</w:t>
      </w:r>
      <w:r w:rsidRPr="003842B5">
        <w:rPr>
          <w:rFonts w:cstheme="minorHAnsi"/>
          <w:u w:val="single"/>
        </w:rPr>
        <w:t>CDC</w:t>
      </w:r>
      <w:r w:rsidRPr="003842B5">
        <w:rPr>
          <w:rFonts w:cstheme="minorHAnsi"/>
        </w:rPr>
        <w:t xml:space="preserve">”), </w:t>
      </w:r>
      <w:r w:rsidRPr="003842B5">
        <w:rPr>
          <w:rFonts w:cstheme="minorHAnsi"/>
          <w:b/>
          <w:bCs/>
        </w:rPr>
        <w:t>que, sem qualquer vício de vontade ou consentimento, dá total autorização</w:t>
      </w:r>
      <w:r w:rsidRPr="003842B5">
        <w:rPr>
          <w:rFonts w:cstheme="minorHAnsi"/>
        </w:rPr>
        <w:t xml:space="preserve"> a equipe assistente executar o Procedimento designado </w:t>
      </w:r>
      <w:r w:rsidRPr="003842B5">
        <w:rPr>
          <w:rFonts w:cstheme="minorHAnsi"/>
          <w:b/>
          <w:bCs/>
        </w:rPr>
        <w:t>Contenção Mecânica</w:t>
      </w:r>
      <w:r w:rsidRPr="003842B5">
        <w:rPr>
          <w:rFonts w:cstheme="minorHAnsi"/>
        </w:rPr>
        <w:t xml:space="preserve">, a ser realizado no Instituto Orizonti, hospital localizado na Avenida José de Patrocínio Pontes, n° 1355, Bairro Mangabeiras, CEP n° 30.210-090, na Cidade de Belo Horizonte, Estado de Minas Gerais. </w:t>
      </w:r>
    </w:p>
    <w:p w14:paraId="115E668A" w14:textId="77777777" w:rsidR="003842B5" w:rsidRPr="003842B5" w:rsidRDefault="003842B5" w:rsidP="003842B5">
      <w:pPr>
        <w:spacing w:line="240" w:lineRule="auto"/>
        <w:ind w:left="-567" w:right="-568"/>
        <w:jc w:val="both"/>
        <w:rPr>
          <w:rFonts w:cstheme="minorHAnsi"/>
        </w:rPr>
      </w:pPr>
      <w:r w:rsidRPr="003842B5">
        <w:rPr>
          <w:rFonts w:cstheme="minorHAnsi"/>
        </w:rPr>
        <w:t>Assim sendo, declaro que o Médico, atendendo ao que determinam os artigos 22 e 34 da Resolução CFM no. 1.931/09 (“</w:t>
      </w:r>
      <w:r w:rsidRPr="003842B5">
        <w:rPr>
          <w:rFonts w:cstheme="minorHAnsi"/>
          <w:u w:val="single"/>
        </w:rPr>
        <w:t>Código de Ética Médica</w:t>
      </w:r>
      <w:r w:rsidRPr="003842B5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em especial as que seguem abaixo:</w:t>
      </w:r>
    </w:p>
    <w:p w14:paraId="6D907F44" w14:textId="77777777" w:rsidR="003842B5" w:rsidRPr="003842B5" w:rsidRDefault="003842B5" w:rsidP="003842B5">
      <w:pPr>
        <w:spacing w:line="240" w:lineRule="auto"/>
        <w:ind w:left="-567" w:right="-568"/>
        <w:jc w:val="both"/>
        <w:rPr>
          <w:rFonts w:cstheme="minorHAnsi"/>
        </w:rPr>
      </w:pPr>
      <w:r w:rsidRPr="003842B5">
        <w:rPr>
          <w:rFonts w:cstheme="minorHAnsi"/>
          <w:b/>
          <w:bCs/>
        </w:rPr>
        <w:t>DIAGNÓSTICO</w:t>
      </w:r>
      <w:r w:rsidRPr="003842B5">
        <w:rPr>
          <w:rFonts w:cstheme="minorHAnsi"/>
        </w:rPr>
        <w:t>: Agitação Psicomotora</w:t>
      </w:r>
    </w:p>
    <w:p w14:paraId="5B6F4A50" w14:textId="77777777" w:rsidR="003842B5" w:rsidRPr="003842B5" w:rsidRDefault="003842B5" w:rsidP="003842B5">
      <w:pPr>
        <w:spacing w:line="240" w:lineRule="auto"/>
        <w:ind w:left="-567" w:right="-568"/>
        <w:jc w:val="both"/>
      </w:pPr>
      <w:r w:rsidRPr="003842B5">
        <w:rPr>
          <w:rFonts w:cstheme="minorHAnsi"/>
          <w:b/>
          <w:bCs/>
        </w:rPr>
        <w:t>DEFINIÇÃO DO PROCEDIMENTO</w:t>
      </w:r>
      <w:r w:rsidRPr="003842B5">
        <w:rPr>
          <w:rFonts w:cstheme="minorHAnsi"/>
        </w:rPr>
        <w:t>: A contenção mecânica é a</w:t>
      </w:r>
      <w:r w:rsidRPr="003842B5">
        <w:t xml:space="preserve"> restrição mecânica é um procedimento em que são utilizados dispositivos que restringem a liberdade de movimentos do paciente. Deve ser empregada apenas quando for o único meio disponível para prevenir dano imediato ou iminente ao paciente ou aos demais, provocado por ele mesmo, ou ainda prevenir a interrupção de tratamento ao qual ele esteja sendo submetido.</w:t>
      </w:r>
    </w:p>
    <w:p w14:paraId="5782CD95" w14:textId="77777777" w:rsidR="003842B5" w:rsidRPr="003842B5" w:rsidRDefault="003842B5" w:rsidP="003842B5">
      <w:pPr>
        <w:spacing w:line="240" w:lineRule="auto"/>
        <w:ind w:left="-567" w:right="-568"/>
        <w:jc w:val="both"/>
      </w:pPr>
      <w:r w:rsidRPr="003842B5">
        <w:rPr>
          <w:rFonts w:cstheme="minorHAnsi"/>
          <w:b/>
          <w:bCs/>
        </w:rPr>
        <w:t>Estando ciente das informações acima declaro que foi esclarecido (a) que:</w:t>
      </w:r>
    </w:p>
    <w:p w14:paraId="5015A3E5" w14:textId="77777777" w:rsidR="003842B5" w:rsidRPr="003842B5" w:rsidRDefault="003842B5" w:rsidP="003842B5">
      <w:pPr>
        <w:pStyle w:val="Standard"/>
        <w:numPr>
          <w:ilvl w:val="0"/>
          <w:numId w:val="1"/>
        </w:numPr>
        <w:ind w:left="-426" w:right="-568" w:hanging="7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Todo paciente tem o direito de estar livre de qualquer forma de contenção, que não seja terapeuticamente necessária. A contenção não deve ser imposta pela equipe como um meio de coerção, disciplina, conveniência ou retaliação, mas tão somente em razão da necessidade terapêutica de forma a garantir ao paciente o melhor cuidado assistencial. Todo paciente dever ser tratado com respeito e </w:t>
      </w: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dignidade.</w:t>
      </w:r>
    </w:p>
    <w:p w14:paraId="693D6F11" w14:textId="77777777" w:rsidR="003842B5" w:rsidRPr="003842B5" w:rsidRDefault="003842B5" w:rsidP="003842B5">
      <w:pPr>
        <w:pStyle w:val="Standard"/>
        <w:numPr>
          <w:ilvl w:val="0"/>
          <w:numId w:val="1"/>
        </w:numPr>
        <w:ind w:left="-426" w:right="-568" w:hanging="7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 imobilização de pacientes ou contenção refere-se a qualquer dispositivo ou ação que interfere na habilidade do cliente de tomar decisões ou que restringe sua capacidade de movimentar-se, alterando sua capacidade de raciocínio, a liberdade de movimento, a atividade física ou acesso normal ao seu corpo.</w:t>
      </w:r>
    </w:p>
    <w:p w14:paraId="74DAC813" w14:textId="77777777" w:rsidR="003842B5" w:rsidRPr="003842B5" w:rsidRDefault="003842B5" w:rsidP="003842B5">
      <w:pPr>
        <w:pStyle w:val="Standard"/>
        <w:numPr>
          <w:ilvl w:val="0"/>
          <w:numId w:val="1"/>
        </w:numPr>
        <w:ind w:left="-426" w:right="-568" w:hanging="7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Os objetivos da contenção de pacientes no leito são basicamente, proteger o paciente que apresente alterações de comportamento ou consciência contra lesões e traumas (quedas, contaminação de cateteres, dispositivos, feridas, dentre outros) e evitar deslocamentos de dispositivos usados em seu tratamento, como tubos endotraqueais, sondas, drenos, cateteres etc. provocados por ele mesmo e que gerariam a interrupção do tratamento ao qual vem sendo submetido. Em algumas situações, a contenção pode ser necessária para proteção dos profissionais que estão prestando a assistência e, por consequência, também do paciente na medida que garante que o serviço seja prestado da forma mais adequada e segura.</w:t>
      </w:r>
    </w:p>
    <w:p w14:paraId="083A6622" w14:textId="77777777" w:rsidR="003842B5" w:rsidRPr="003842B5" w:rsidRDefault="003842B5" w:rsidP="003842B5">
      <w:pPr>
        <w:pStyle w:val="Standard"/>
        <w:numPr>
          <w:ilvl w:val="0"/>
          <w:numId w:val="1"/>
        </w:numPr>
        <w:ind w:left="-426" w:right="-568" w:hanging="7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No presente caso a contenção se faz necessária por ____________________________________.</w:t>
      </w:r>
    </w:p>
    <w:p w14:paraId="436CE91D" w14:textId="77777777" w:rsidR="003842B5" w:rsidRPr="003842B5" w:rsidRDefault="003842B5" w:rsidP="003842B5">
      <w:pPr>
        <w:pStyle w:val="Standard"/>
        <w:numPr>
          <w:ilvl w:val="0"/>
          <w:numId w:val="1"/>
        </w:numPr>
        <w:ind w:left="-426" w:right="-568" w:hanging="7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842B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Não realizar a contenção pode trazer como consequência ________________________________.</w:t>
      </w:r>
    </w:p>
    <w:p w14:paraId="4437D14E" w14:textId="77777777" w:rsidR="003842B5" w:rsidRPr="003842B5" w:rsidRDefault="003842B5" w:rsidP="003842B5">
      <w:pPr>
        <w:pStyle w:val="Padro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42B5">
        <w:rPr>
          <w:rFonts w:asciiTheme="minorHAnsi" w:hAnsiTheme="minorHAnsi" w:cstheme="minorHAnsi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 Pleno deste entendimento, </w:t>
      </w:r>
      <w:r w:rsidRPr="003842B5">
        <w:rPr>
          <w:rFonts w:asciiTheme="minorHAnsi" w:hAnsiTheme="minorHAnsi" w:cstheme="minorHAnsi"/>
          <w:b/>
          <w:bCs/>
          <w:sz w:val="22"/>
          <w:szCs w:val="22"/>
        </w:rPr>
        <w:t>autorizo a realização do Procedimento proposto.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19C52345" w14:textId="77777777" w:rsidR="003842B5" w:rsidRPr="00F87E52" w:rsidRDefault="003842B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5A576BF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  <w:r w:rsidR="003842B5">
        <w:rPr>
          <w:rFonts w:asciiTheme="minorHAnsi" w:hAnsiTheme="minorHAnsi" w:cstheme="minorHAnsi"/>
          <w:color w:val="auto"/>
          <w:sz w:val="22"/>
          <w:szCs w:val="22"/>
        </w:rPr>
        <w:t>__</w:t>
      </w:r>
    </w:p>
    <w:p w14:paraId="0E27B00A" w14:textId="439B6C26" w:rsidR="0073173C" w:rsidRPr="003842B5" w:rsidRDefault="00F87E52" w:rsidP="003842B5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Assinatura do </w:t>
      </w:r>
      <w:r w:rsidR="003842B5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Profissional e Carimbo</w:t>
      </w:r>
    </w:p>
    <w:sectPr w:rsidR="0073173C" w:rsidRPr="003842B5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2818" w14:textId="77777777" w:rsidR="00401DFD" w:rsidRDefault="00401DFD" w:rsidP="00BA0F6C">
      <w:pPr>
        <w:spacing w:after="0" w:line="240" w:lineRule="auto"/>
      </w:pPr>
      <w:r>
        <w:separator/>
      </w:r>
    </w:p>
  </w:endnote>
  <w:endnote w:type="continuationSeparator" w:id="0">
    <w:p w14:paraId="06FDE1FA" w14:textId="77777777" w:rsidR="00401DFD" w:rsidRDefault="00401DF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8CDB" w14:textId="77777777" w:rsidR="00401DFD" w:rsidRDefault="00401DFD" w:rsidP="00BA0F6C">
      <w:pPr>
        <w:spacing w:after="0" w:line="240" w:lineRule="auto"/>
      </w:pPr>
      <w:r>
        <w:separator/>
      </w:r>
    </w:p>
  </w:footnote>
  <w:footnote w:type="continuationSeparator" w:id="0">
    <w:p w14:paraId="183B80F2" w14:textId="77777777" w:rsidR="00401DFD" w:rsidRDefault="00401DF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7F7"/>
    <w:multiLevelType w:val="hybridMultilevel"/>
    <w:tmpl w:val="E328F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842B5"/>
    <w:rsid w:val="003A7652"/>
    <w:rsid w:val="00401DFD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3842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