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Mastectomia Radical Modificada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 xml:space="preserve">Mastectomia radical modificada  – 30602149 </w:t>
      </w:r>
      <w:r>
        <w:rPr>
          <w:rFonts w:cs="Calibri" w:cstheme="minorHAnsi"/>
        </w:rPr>
        <w:t>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C50</w:t>
      </w:r>
    </w:p>
    <w:p>
      <w:pPr>
        <w:pStyle w:val="Default"/>
        <w:ind w:left="-567" w:right="-568"/>
        <w:rPr>
          <w:rFonts w:ascii="Calibri" w:hAnsi="Calibri" w:cs="Calibri" w:asciiTheme="minorHAnsi" w:cstheme="minorHAnsi" w:hAnsiTheme="minorHAnsi"/>
          <w:bCs/>
          <w:color w:themeColor="text1"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DEFINIÇÃO DO PROCEDIMENTO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: </w:t>
      </w:r>
      <w:r>
        <w:rPr>
          <w:rFonts w:cs="Calibri" w:ascii="Calibri" w:hAnsi="Calibri" w:asciiTheme="minorHAnsi" w:cstheme="minorHAnsi" w:hAnsiTheme="minorHAnsi"/>
          <w:bCs/>
          <w:color w:themeColor="text1" w:val="000000"/>
          <w:sz w:val="22"/>
          <w:szCs w:val="22"/>
        </w:rPr>
        <w:t>Mastectomia radical modificada</w:t>
      </w:r>
    </w:p>
    <w:p>
      <w:pPr>
        <w:pStyle w:val="Default"/>
        <w:ind w:left="-567" w:right="-568"/>
        <w:rPr>
          <w:rFonts w:ascii="Calibri" w:hAnsi="Calibri" w:cs="Calibri" w:asciiTheme="minorHAnsi" w:cstheme="minorHAnsi" w:hAnsiTheme="minorHAnsi"/>
          <w:b/>
          <w:color w:themeColor="text1"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themeColor="text1" w:val="000000"/>
          <w:sz w:val="22"/>
          <w:szCs w:val="22"/>
        </w:rPr>
        <w:t xml:space="preserve"> </w:t>
      </w:r>
    </w:p>
    <w:p>
      <w:pPr>
        <w:pStyle w:val="Default"/>
        <w:ind w:left="-567" w:right="-56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RISCOS, COMPLICAÇÕES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: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hanging="360" w:left="-284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Toda intervenção cirúrgica, pela própria técnica cirúrgica ou pelas condições clínicas de cada paciente (diabetes, cardiopatia, hipertensão, idade avançada, anemia, obesidade, etc.), pode trazer uma série de complicações comuns e potencialmente sérias, incluindo óbito.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hanging="360" w:left="-284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Eventuais complicações podem exigir tratamentos complementares tanto clínicos quanto cirúrgicos, sendo indispensável a avaliação prévia do risco cirúrgico e anestésico.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hanging="360" w:left="-284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Hemorragias intraoperatórias. Em casos extremos com sangramentos muito volumosos pode haver indicação de transfusão sanguínea e/ ou procedimentos para reparo vascular.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hanging="360" w:left="-284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Hematoma (acúmulo de sangue) no local da cirurgia, sendo eventualmente necessária uma drenagem no bloco cirúrgico.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hanging="360" w:left="-284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Seroma (acúmulo de secreção) no local da cirurgia, sendo eventualmente necessária a aspiração com agulha no pós-operatório. 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hanging="360" w:left="-284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Infecção pós-operatória que pode requerer o uso de antibióticos ou até mesmo a drenagem cirúrgica de coleções purulentas.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hanging="360" w:left="-284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Necrose de retalhos de pele, levando ao retardamento da cicatrização ou até mesmo à “perda” da prótese.</w:t>
      </w:r>
    </w:p>
    <w:p>
      <w:pPr>
        <w:pStyle w:val="Default"/>
        <w:numPr>
          <w:ilvl w:val="0"/>
          <w:numId w:val="1"/>
        </w:numPr>
        <w:ind w:hanging="360" w:left="-284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Linfedema (inchaço do braço), alteração da força e da sensibilidade na face interna do braço após a abordagem cirúrgica axilar.</w:t>
      </w:r>
    </w:p>
    <w:p>
      <w:pPr>
        <w:pStyle w:val="Default"/>
        <w:ind w:left="-567" w:right="-568"/>
        <w:jc w:val="both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TRATAMENTOS ALTERNATIVOS: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não há.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/>
        <w:ind w:left="-567" w:right="-568"/>
        <w:jc w:val="both"/>
        <w:rPr/>
      </w:pPr>
      <w:r>
        <w:rPr/>
        <w:t>10</w:t>
      </w:r>
      <w:r>
        <w:rPr/>
        <w:t>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/>
        <w:ind w:left="-567" w:right="-568"/>
        <w:jc w:val="both"/>
        <w:rPr/>
      </w:pPr>
      <w:r>
        <w:rPr/>
      </w:r>
    </w:p>
    <w:p>
      <w:pPr>
        <w:pStyle w:val="ListParagraph"/>
        <w:spacing w:lineRule="auto" w:line="240"/>
        <w:ind w:left="-567" w:right="-568"/>
        <w:jc w:val="both"/>
        <w:rPr/>
      </w:pPr>
      <w:r>
        <w:rPr>
          <w:rFonts w:cs="Calibri" w:cstheme="minorHAnsi"/>
        </w:rPr>
        <w:t>11</w:t>
      </w:r>
      <w:r>
        <w:rPr>
          <w:rFonts w:cs="Calibri" w:cstheme="minorHAnsi"/>
        </w:rPr>
        <w:t>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Default" w:customStyle="1">
    <w:name w:val="Default"/>
    <w:qFormat/>
    <w:rsid w:val="000c1782"/>
    <w:pPr>
      <w:widowControl/>
      <w:bidi w:val="0"/>
      <w:spacing w:lineRule="auto" w:line="240" w:before="0" w:after="0"/>
      <w:jc w:val="left"/>
    </w:pPr>
    <w:rPr>
      <w:rFonts w:ascii="Cambria" w:hAnsi="Cambria" w:eastAsia="Times New Roman" w:cs="Cambria"/>
      <w:color w:val="000000"/>
      <w:kern w:val="0"/>
      <w:sz w:val="24"/>
      <w:szCs w:val="24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LibreOffice/24.2.0.3$Windows_X86_64 LibreOffice_project/da48488a73ddd66ea24cf16bbc4f7b9c08e9bea1</Application>
  <AppVersion>15.0000</AppVersion>
  <Pages>4</Pages>
  <Words>1252</Words>
  <Characters>8518</Characters>
  <CharactersWithSpaces>9717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2024-04-04T08:30:04Z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