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1F387B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E5C2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1E5C21" w:rsidRPr="001E5C21">
              <w:rPr>
                <w:rFonts w:cstheme="minorHAnsi"/>
                <w:b/>
                <w:bCs/>
              </w:rPr>
              <w:t>Neovagina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F3C15F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1E5C21" w:rsidRPr="001E5C21">
        <w:rPr>
          <w:rFonts w:cstheme="minorHAnsi"/>
          <w:b/>
          <w:bCs/>
        </w:rPr>
        <w:t>Neovagina</w:t>
      </w:r>
      <w:proofErr w:type="spellEnd"/>
      <w:r w:rsidR="001E5C21" w:rsidRPr="001E5C21">
        <w:rPr>
          <w:rFonts w:cstheme="minorHAnsi"/>
          <w:b/>
          <w:bCs/>
        </w:rPr>
        <w:t xml:space="preserve"> – CID N89.9/CBHPM 31302122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1D0A344" w14:textId="6C516265" w:rsidR="001E5C21" w:rsidRPr="001E5C21" w:rsidRDefault="001E5C21" w:rsidP="00A22E54">
      <w:pPr>
        <w:spacing w:line="240" w:lineRule="auto"/>
        <w:ind w:left="-567" w:right="-568"/>
        <w:jc w:val="both"/>
        <w:rPr>
          <w:rFonts w:cstheme="minorHAnsi"/>
        </w:rPr>
      </w:pPr>
      <w:r w:rsidRPr="001E5C21">
        <w:rPr>
          <w:rFonts w:cstheme="minorHAnsi"/>
          <w:b/>
          <w:bCs/>
        </w:rPr>
        <w:t>DIAGNÓSTICO</w:t>
      </w:r>
      <w:r w:rsidRPr="001E5C21">
        <w:rPr>
          <w:rFonts w:cstheme="minorHAnsi"/>
        </w:rPr>
        <w:t>: Estenose adquirida da vagina</w:t>
      </w:r>
    </w:p>
    <w:p w14:paraId="4C14412B" w14:textId="5C412226" w:rsidR="001E5C21" w:rsidRPr="001E5C21" w:rsidRDefault="001E5C21" w:rsidP="00A22E54">
      <w:pPr>
        <w:spacing w:line="240" w:lineRule="auto"/>
        <w:ind w:left="-567" w:right="-568"/>
        <w:jc w:val="both"/>
        <w:rPr>
          <w:rFonts w:cstheme="minorHAnsi"/>
        </w:rPr>
      </w:pPr>
      <w:r w:rsidRPr="001E5C21">
        <w:rPr>
          <w:rFonts w:cstheme="minorHAnsi"/>
          <w:b/>
          <w:bCs/>
        </w:rPr>
        <w:t>DEFINIÇÃO DO PROCEDIMENTO</w:t>
      </w:r>
      <w:r w:rsidRPr="001E5C21">
        <w:rPr>
          <w:rFonts w:cstheme="minorHAnsi"/>
        </w:rPr>
        <w:t xml:space="preserve">: Consiste na criação de uma cavidade na região perineal com o objetivo de simular uma vagina funcional. Para realização da </w:t>
      </w:r>
      <w:proofErr w:type="spellStart"/>
      <w:r w:rsidRPr="001E5C21">
        <w:rPr>
          <w:rFonts w:cstheme="minorHAnsi"/>
        </w:rPr>
        <w:t>neovagina</w:t>
      </w:r>
      <w:proofErr w:type="spellEnd"/>
      <w:r w:rsidRPr="001E5C21">
        <w:rPr>
          <w:rFonts w:cstheme="minorHAnsi"/>
        </w:rPr>
        <w:t xml:space="preserve"> há a necessidade de realização de incisões na região perineal, na área entre a uretra e o ânus. Essas incisões têm o objetivo de permitir a criação de uma cavidade entre a uretra, bexiga e reto (intestino grosso). O comprimento desta cavidade depende das condições anatômicas locais e se há ou não cirurgia prévia de </w:t>
      </w:r>
      <w:proofErr w:type="spellStart"/>
      <w:r w:rsidRPr="001E5C21">
        <w:rPr>
          <w:rFonts w:cstheme="minorHAnsi"/>
        </w:rPr>
        <w:t>neovagina</w:t>
      </w:r>
      <w:proofErr w:type="spellEnd"/>
      <w:r w:rsidRPr="001E5C21">
        <w:rPr>
          <w:rFonts w:cstheme="minorHAnsi"/>
        </w:rPr>
        <w:t>. Após a criação desta cavidade há a necessidade de inserção de um molde de silicone ou acrílico para que, no período pós-operatório, não ocorra a obliteração do espaço criado. Como há, nos primeiros dias, necessidade de uso permanente do molde, é comum ser necessária a manutenção de sonda vesical de demora, a qual será retirada após criteriosa avaliação médica que determinará a possibilidade de uso do molde de forma intermitente.</w:t>
      </w:r>
    </w:p>
    <w:p w14:paraId="4014E3D1" w14:textId="4F2AC632" w:rsidR="001E5C21" w:rsidRPr="001E5C21" w:rsidRDefault="001E5C21" w:rsidP="00A22E54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1E5C21">
        <w:rPr>
          <w:rFonts w:asciiTheme="minorHAnsi" w:hAnsiTheme="minorHAnsi" w:cstheme="minorHAnsi"/>
          <w:b/>
          <w:bCs/>
        </w:rPr>
        <w:lastRenderedPageBreak/>
        <w:t>RISCOS, COMPLICAÇÕES</w:t>
      </w:r>
      <w:r w:rsidRPr="001E5C21">
        <w:rPr>
          <w:rFonts w:asciiTheme="minorHAnsi" w:hAnsiTheme="minorHAnsi" w:cstheme="minorHAnsi"/>
        </w:rPr>
        <w:t xml:space="preserve">: As principais complicações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 intestino grosso (reto), sendo necessário cirurgia especializada; fístulas (que são comunicações anormais entre duas cavidades – por exemplo: comunicação entre a cavidade da bexiga com a cavidade da </w:t>
      </w:r>
      <w:proofErr w:type="spellStart"/>
      <w:r w:rsidRPr="001E5C21">
        <w:rPr>
          <w:rFonts w:asciiTheme="minorHAnsi" w:hAnsiTheme="minorHAnsi" w:cstheme="minorHAnsi"/>
        </w:rPr>
        <w:t>neovagina</w:t>
      </w:r>
      <w:proofErr w:type="spellEnd"/>
      <w:r w:rsidRPr="001E5C21">
        <w:rPr>
          <w:rFonts w:asciiTheme="minorHAnsi" w:hAnsiTheme="minorHAnsi" w:cstheme="minorHAnsi"/>
        </w:rPr>
        <w:t xml:space="preserve">, ocasionando perda de urina pela </w:t>
      </w:r>
      <w:proofErr w:type="spellStart"/>
      <w:r w:rsidRPr="001E5C21">
        <w:rPr>
          <w:rFonts w:asciiTheme="minorHAnsi" w:hAnsiTheme="minorHAnsi" w:cstheme="minorHAnsi"/>
        </w:rPr>
        <w:t>neovagina</w:t>
      </w:r>
      <w:proofErr w:type="spellEnd"/>
      <w:r w:rsidRPr="001E5C21">
        <w:rPr>
          <w:rFonts w:asciiTheme="minorHAnsi" w:hAnsiTheme="minorHAnsi" w:cstheme="minorHAnsi"/>
        </w:rPr>
        <w:t xml:space="preserve">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</w:t>
      </w:r>
      <w:proofErr w:type="spellStart"/>
      <w:r w:rsidRPr="001E5C21">
        <w:rPr>
          <w:rFonts w:asciiTheme="minorHAnsi" w:hAnsiTheme="minorHAnsi" w:cstheme="minorHAnsi"/>
        </w:rPr>
        <w:t>quelóides</w:t>
      </w:r>
      <w:proofErr w:type="spellEnd"/>
      <w:r w:rsidRPr="001E5C21">
        <w:rPr>
          <w:rFonts w:asciiTheme="minorHAnsi" w:hAnsiTheme="minorHAnsi" w:cstheme="minorHAnsi"/>
        </w:rPr>
        <w:t xml:space="preserve"> (cicatriz muito espessa e dolorida),  retração cicatricial ; estreitamento da entrada da </w:t>
      </w:r>
      <w:proofErr w:type="spellStart"/>
      <w:r w:rsidRPr="001E5C21">
        <w:rPr>
          <w:rFonts w:asciiTheme="minorHAnsi" w:hAnsiTheme="minorHAnsi" w:cstheme="minorHAnsi"/>
        </w:rPr>
        <w:t>neovagina</w:t>
      </w:r>
      <w:proofErr w:type="spellEnd"/>
      <w:r w:rsidRPr="001E5C21">
        <w:rPr>
          <w:rFonts w:asciiTheme="minorHAnsi" w:hAnsiTheme="minorHAnsi" w:cstheme="minorHAnsi"/>
        </w:rPr>
        <w:t xml:space="preserve">, sendo necessário </w:t>
      </w:r>
      <w:proofErr w:type="spellStart"/>
      <w:r w:rsidRPr="001E5C21">
        <w:rPr>
          <w:rFonts w:asciiTheme="minorHAnsi" w:hAnsiTheme="minorHAnsi" w:cstheme="minorHAnsi"/>
        </w:rPr>
        <w:t>reintervenção</w:t>
      </w:r>
      <w:proofErr w:type="spellEnd"/>
      <w:r w:rsidRPr="001E5C21">
        <w:rPr>
          <w:rFonts w:asciiTheme="minorHAnsi" w:hAnsiTheme="minorHAnsi" w:cstheme="minorHAnsi"/>
        </w:rPr>
        <w:t xml:space="preserve"> cirúrgica para ampliação da entrada da </w:t>
      </w:r>
      <w:proofErr w:type="spellStart"/>
      <w:r w:rsidRPr="001E5C21">
        <w:rPr>
          <w:rFonts w:asciiTheme="minorHAnsi" w:hAnsiTheme="minorHAnsi" w:cstheme="minorHAnsi"/>
        </w:rPr>
        <w:t>neovagina</w:t>
      </w:r>
      <w:proofErr w:type="spellEnd"/>
      <w:r w:rsidRPr="001E5C21">
        <w:rPr>
          <w:rFonts w:asciiTheme="minorHAnsi" w:hAnsiTheme="minorHAnsi" w:cstheme="minorHAnsi"/>
        </w:rPr>
        <w:t xml:space="preserve">; encurtamento da </w:t>
      </w:r>
      <w:proofErr w:type="spellStart"/>
      <w:r w:rsidRPr="001E5C21">
        <w:rPr>
          <w:rFonts w:asciiTheme="minorHAnsi" w:hAnsiTheme="minorHAnsi" w:cstheme="minorHAnsi"/>
        </w:rPr>
        <w:t>neovagina</w:t>
      </w:r>
      <w:proofErr w:type="spellEnd"/>
      <w:r w:rsidRPr="001E5C21">
        <w:rPr>
          <w:rFonts w:asciiTheme="minorHAnsi" w:hAnsiTheme="minorHAnsi" w:cstheme="minorHAnsi"/>
        </w:rPr>
        <w:t xml:space="preserve">, principalmente se ocorrer uso irregular do molde, ou o não uso do mesmo); perda da função da </w:t>
      </w:r>
      <w:proofErr w:type="spellStart"/>
      <w:r w:rsidRPr="001E5C21">
        <w:rPr>
          <w:rFonts w:asciiTheme="minorHAnsi" w:hAnsiTheme="minorHAnsi" w:cstheme="minorHAnsi"/>
        </w:rPr>
        <w:t>neovagina</w:t>
      </w:r>
      <w:proofErr w:type="spellEnd"/>
      <w:r w:rsidRPr="001E5C21">
        <w:rPr>
          <w:rFonts w:asciiTheme="minorHAnsi" w:hAnsiTheme="minorHAnsi" w:cstheme="minorHAnsi"/>
        </w:rPr>
        <w:t xml:space="preserve">, seja por dor ou por enrijecimento cicatricial da mesma; desenvolvimento de tecido cicatricial </w:t>
      </w:r>
      <w:proofErr w:type="spellStart"/>
      <w:r w:rsidRPr="001E5C21">
        <w:rPr>
          <w:rFonts w:asciiTheme="minorHAnsi" w:hAnsiTheme="minorHAnsi" w:cstheme="minorHAnsi"/>
        </w:rPr>
        <w:t>sangrante</w:t>
      </w:r>
      <w:proofErr w:type="spellEnd"/>
      <w:r w:rsidRPr="001E5C21">
        <w:rPr>
          <w:rFonts w:asciiTheme="minorHAnsi" w:hAnsiTheme="minorHAnsi" w:cstheme="minorHAnsi"/>
        </w:rPr>
        <w:t xml:space="preserve"> (chamado de tecido de granulação) que pode exigir a realização de extirpação ou cauterização do mesmo</w:t>
      </w:r>
      <w:r w:rsidR="00A22E54">
        <w:rPr>
          <w:rFonts w:asciiTheme="minorHAnsi" w:hAnsiTheme="minorHAnsi" w:cstheme="minorHAnsi"/>
        </w:rPr>
        <w:t xml:space="preserve">, risco de óbito. </w:t>
      </w:r>
    </w:p>
    <w:p w14:paraId="7C74908E" w14:textId="77777777" w:rsidR="001E5C21" w:rsidRPr="001E5C21" w:rsidRDefault="001E5C21" w:rsidP="00A22E54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1EDA8A4E" w14:textId="3A15BED3" w:rsidR="001E5C21" w:rsidRPr="001E5C21" w:rsidRDefault="001E5C21" w:rsidP="00A22E54">
      <w:pPr>
        <w:spacing w:line="240" w:lineRule="auto"/>
        <w:ind w:left="-567" w:right="-568"/>
        <w:jc w:val="both"/>
        <w:rPr>
          <w:rFonts w:cstheme="minorHAnsi"/>
        </w:rPr>
      </w:pPr>
      <w:r w:rsidRPr="001E5C21">
        <w:rPr>
          <w:rFonts w:cstheme="minorHAnsi"/>
          <w:b/>
          <w:bCs/>
        </w:rPr>
        <w:t>TRATATAMENTOS ALTERNATIVOS</w:t>
      </w:r>
      <w:r w:rsidRPr="001E5C21">
        <w:rPr>
          <w:rFonts w:cstheme="minorHAnsi"/>
        </w:rPr>
        <w:t xml:space="preserve">: O principal tratamento alternativo à </w:t>
      </w:r>
      <w:proofErr w:type="spellStart"/>
      <w:r w:rsidRPr="001E5C21">
        <w:rPr>
          <w:rFonts w:cstheme="minorHAnsi"/>
        </w:rPr>
        <w:t>neovagina</w:t>
      </w:r>
      <w:proofErr w:type="spellEnd"/>
      <w:r w:rsidRPr="001E5C21">
        <w:rPr>
          <w:rFonts w:cstheme="minorHAnsi"/>
        </w:rPr>
        <w:t xml:space="preserve"> é a </w:t>
      </w:r>
      <w:proofErr w:type="spellStart"/>
      <w:r w:rsidRPr="001E5C21">
        <w:rPr>
          <w:rFonts w:cstheme="minorHAnsi"/>
        </w:rPr>
        <w:t>neovagina</w:t>
      </w:r>
      <w:proofErr w:type="spellEnd"/>
      <w:r w:rsidRPr="001E5C21">
        <w:rPr>
          <w:rFonts w:cstheme="minorHAnsi"/>
        </w:rPr>
        <w:t xml:space="preserve"> com uso de alça de intestino grosso (sigmoide), porém, normalmente, esta técnica é reservada à pacientes com condições perineais locais desfavoráveis. Vale ressaltar que o uso de segmento de intestino exige que seja realizada incisão abdominal para acesso à cavidade. Outra técnica alternativa é a técnica chamada de incruenta, onde a cavidade </w:t>
      </w:r>
      <w:proofErr w:type="spellStart"/>
      <w:r w:rsidRPr="001E5C21">
        <w:rPr>
          <w:rFonts w:cstheme="minorHAnsi"/>
        </w:rPr>
        <w:t>neovaginal</w:t>
      </w:r>
      <w:proofErr w:type="spellEnd"/>
      <w:r w:rsidRPr="001E5C21">
        <w:rPr>
          <w:rFonts w:cstheme="minorHAnsi"/>
        </w:rPr>
        <w:t xml:space="preserve"> é realizada, lentamente, através de compressão local com moldes vaginais rígidos. Vale lembrar que é tratamento de longo prazo e que a cavidade </w:t>
      </w:r>
      <w:proofErr w:type="spellStart"/>
      <w:r w:rsidRPr="001E5C21">
        <w:rPr>
          <w:rFonts w:cstheme="minorHAnsi"/>
        </w:rPr>
        <w:t>neovaginal</w:t>
      </w:r>
      <w:proofErr w:type="spellEnd"/>
      <w:r w:rsidRPr="001E5C21">
        <w:rPr>
          <w:rFonts w:cstheme="minorHAnsi"/>
        </w:rPr>
        <w:t xml:space="preserve"> geralmente, é revestida por pele ao final do tratamento</w:t>
      </w:r>
      <w:r>
        <w:rPr>
          <w:rFonts w:cstheme="minorHAnsi"/>
        </w:rPr>
        <w:t>.</w:t>
      </w:r>
    </w:p>
    <w:p w14:paraId="27D2F3B4" w14:textId="77777777" w:rsidR="00F87E52" w:rsidRPr="00F87E52" w:rsidRDefault="00F87E52" w:rsidP="00A22E5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</w:t>
      </w:r>
      <w:r w:rsidRPr="00F87E52">
        <w:rPr>
          <w:rFonts w:cstheme="minorHAnsi"/>
        </w:rPr>
        <w:lastRenderedPageBreak/>
        <w:t>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DB6" w14:textId="77777777" w:rsidR="00BC382F" w:rsidRDefault="00BC382F" w:rsidP="00BA0F6C">
      <w:pPr>
        <w:spacing w:after="0" w:line="240" w:lineRule="auto"/>
      </w:pPr>
      <w:r>
        <w:separator/>
      </w:r>
    </w:p>
  </w:endnote>
  <w:endnote w:type="continuationSeparator" w:id="0">
    <w:p w14:paraId="7C51177E" w14:textId="77777777" w:rsidR="00BC382F" w:rsidRDefault="00BC382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0A4A" w14:textId="77777777" w:rsidR="00BC382F" w:rsidRDefault="00BC382F" w:rsidP="00BA0F6C">
      <w:pPr>
        <w:spacing w:after="0" w:line="240" w:lineRule="auto"/>
      </w:pPr>
      <w:r>
        <w:separator/>
      </w:r>
    </w:p>
  </w:footnote>
  <w:footnote w:type="continuationSeparator" w:id="0">
    <w:p w14:paraId="6ADD1E98" w14:textId="77777777" w:rsidR="00BC382F" w:rsidRDefault="00BC382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E5C21"/>
    <w:rsid w:val="00252ADD"/>
    <w:rsid w:val="003A7652"/>
    <w:rsid w:val="003E2A57"/>
    <w:rsid w:val="004146BD"/>
    <w:rsid w:val="00546ABD"/>
    <w:rsid w:val="0073173C"/>
    <w:rsid w:val="0097574A"/>
    <w:rsid w:val="00A22E54"/>
    <w:rsid w:val="00ACA831"/>
    <w:rsid w:val="00B87881"/>
    <w:rsid w:val="00BA0F6C"/>
    <w:rsid w:val="00BC382F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E5C21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E5C2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