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4CBD4EC9" w:rsidR="00F87E52" w:rsidRPr="00F87E52" w:rsidRDefault="00F87E52" w:rsidP="00283749">
            <w:pPr>
              <w:ind w:left="39"/>
              <w:rPr>
                <w:rFonts w:cstheme="minorHAnsi"/>
                <w:b/>
                <w:bCs/>
              </w:rPr>
            </w:pPr>
            <w:r w:rsidRPr="00F87E52">
              <w:rPr>
                <w:rFonts w:cstheme="minorHAnsi"/>
                <w:b/>
                <w:bCs/>
              </w:rPr>
              <w:t>Procedimento:</w:t>
            </w:r>
            <w:r w:rsidR="004E2C48">
              <w:rPr>
                <w:rFonts w:cstheme="minorHAnsi"/>
                <w:b/>
                <w:bCs/>
              </w:rPr>
              <w:t xml:space="preserve"> </w:t>
            </w:r>
            <w:r w:rsidR="004E2C48" w:rsidRPr="004E2C48">
              <w:rPr>
                <w:rFonts w:cstheme="minorHAnsi"/>
                <w:b/>
                <w:bCs/>
              </w:rPr>
              <w:t>Pancreatectomia Parcial (Com ou Sem Esplenectomia)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3E5DD92E"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4E2C48" w:rsidRPr="004E2C48">
        <w:rPr>
          <w:rFonts w:cstheme="minorHAnsi"/>
          <w:b/>
          <w:bCs/>
        </w:rPr>
        <w:t xml:space="preserve">PANCREATECTOMIA PARCIAL CORPO-CAUDAL COM OU SEM ESPLENECTOMIA – CID-10: C25.9, código CBHPM 31006060 </w:t>
      </w:r>
      <w:r w:rsidRPr="004E2C48">
        <w:rPr>
          <w:rFonts w:cstheme="minorHAnsi"/>
          <w:b/>
          <w:bCs/>
        </w:rPr>
        <w:t>(</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045AB042" w14:textId="4EE2092F" w:rsidR="004E2C48" w:rsidRPr="004E2C48" w:rsidRDefault="004E2C48" w:rsidP="004E2C48">
      <w:pPr>
        <w:spacing w:line="240" w:lineRule="auto"/>
        <w:ind w:left="-567" w:right="-568"/>
        <w:jc w:val="both"/>
        <w:rPr>
          <w:rFonts w:cstheme="minorHAnsi"/>
        </w:rPr>
      </w:pPr>
      <w:r w:rsidRPr="004E2C48">
        <w:rPr>
          <w:rFonts w:cstheme="minorHAnsi"/>
          <w:b/>
          <w:bCs/>
        </w:rPr>
        <w:t>DIAGNÓSTICO</w:t>
      </w:r>
      <w:r w:rsidRPr="004E2C48">
        <w:rPr>
          <w:rFonts w:cstheme="minorHAnsi"/>
        </w:rPr>
        <w:t>: Tumor/ Neoplasia maligna do pâncreas, ou neoplasia cística pancreática com potencial de malignização.</w:t>
      </w:r>
    </w:p>
    <w:p w14:paraId="26287BC4" w14:textId="70145D00" w:rsidR="004E2C48" w:rsidRPr="004E2C48" w:rsidRDefault="004E2C48" w:rsidP="004E2C48">
      <w:pPr>
        <w:spacing w:line="240" w:lineRule="auto"/>
        <w:ind w:left="-567" w:right="-568"/>
        <w:jc w:val="both"/>
        <w:rPr>
          <w:rFonts w:cstheme="minorHAnsi"/>
        </w:rPr>
      </w:pPr>
      <w:r w:rsidRPr="004E2C48">
        <w:rPr>
          <w:rFonts w:cstheme="minorHAnsi"/>
          <w:b/>
          <w:bCs/>
        </w:rPr>
        <w:t>DEFINIÇÃO DO PROCEDIMENTO</w:t>
      </w:r>
      <w:r w:rsidRPr="004E2C48">
        <w:rPr>
          <w:rFonts w:cstheme="minorHAnsi"/>
        </w:rPr>
        <w:t xml:space="preserve">: Pancreatectomia parcial é a retirada de parte do pâncreas, corpo e cauda ou somente a cauda. Pode ser indicada nos casos de tumores malignos, benignos ou duvidosos do corpo e ou da cauda do pâncreas, sejam estes sólidos ou císticos. A via de acesso cirúrgica será definida pelo cirurgião, podendo ser realizada pelo método aberto convencional (com corte), por videolaparoscopia ou ainda com auxílio robótico. Pode haver necessidade de conversão da técnica laparoscópica ou robótica para aberta durante o procedimento caso o cirurgião julgue ser mais seguro. </w:t>
      </w:r>
    </w:p>
    <w:p w14:paraId="7A20D2FC" w14:textId="77777777" w:rsidR="004E2C48" w:rsidRPr="004E2C48" w:rsidRDefault="004E2C48" w:rsidP="004E2C48">
      <w:pPr>
        <w:spacing w:line="240" w:lineRule="auto"/>
        <w:ind w:left="-567" w:right="-568"/>
        <w:jc w:val="both"/>
        <w:rPr>
          <w:rFonts w:cstheme="minorHAnsi"/>
        </w:rPr>
      </w:pPr>
      <w:r w:rsidRPr="004E2C48">
        <w:rPr>
          <w:rFonts w:cstheme="minorHAnsi"/>
        </w:rPr>
        <w:lastRenderedPageBreak/>
        <w:t>Frequentemente, a remoção do baço junto com a cauda do pâncreas deverá ser realizada, podendo o cirurgião avaliar a possibilidade de preservar ou não tal órgão durante o procedimento.</w:t>
      </w:r>
    </w:p>
    <w:p w14:paraId="584B0402" w14:textId="4B3608E1" w:rsidR="004E2C48" w:rsidRPr="004E2C48" w:rsidRDefault="004E2C48" w:rsidP="004E2C48">
      <w:pPr>
        <w:spacing w:line="240" w:lineRule="auto"/>
        <w:ind w:left="-567" w:right="-568"/>
        <w:jc w:val="both"/>
        <w:rPr>
          <w:rFonts w:cstheme="minorHAnsi"/>
        </w:rPr>
      </w:pPr>
      <w:r w:rsidRPr="004E2C48">
        <w:rPr>
          <w:rFonts w:cstheme="minorHAnsi"/>
          <w:b/>
          <w:bCs/>
        </w:rPr>
        <w:t>RISCOS, COMPLICAÇÕES</w:t>
      </w:r>
      <w:r w:rsidRPr="004E2C48">
        <w:rPr>
          <w:rFonts w:cstheme="minorHAnsi"/>
        </w:rPr>
        <w:t>: Declaro ter sido informado (a) que na pancreatectomia, existem riscos inerentes a quaisquer procedimentos cirúrgicos abdominais, tais quais embolia gasosa, enfisema subcutâneo, lesão inadvertida de outros órgãos adjacentes por eletrocautério, lesão inadvertida de alças intestinais, trombose venosa profunda e suas consequências, complicações pulmonares como atelectasias e/ou pneumonias bem como embolia pulmonar, dores nos ombros, sensação de gases, hérnias incisionais, infecção da feridas operatórias, cicatrizes hipertróficas ou queloides.</w:t>
      </w:r>
    </w:p>
    <w:p w14:paraId="50E5A14F" w14:textId="45CD4029" w:rsidR="004E2C48" w:rsidRPr="004E2C48" w:rsidRDefault="004E2C48" w:rsidP="004E2C48">
      <w:pPr>
        <w:spacing w:line="240" w:lineRule="auto"/>
        <w:ind w:left="-567" w:right="-568"/>
        <w:jc w:val="both"/>
        <w:rPr>
          <w:rFonts w:cstheme="minorHAnsi"/>
        </w:rPr>
      </w:pPr>
      <w:r w:rsidRPr="004E2C48">
        <w:rPr>
          <w:rFonts w:cstheme="minorHAnsi"/>
        </w:rPr>
        <w:t>Fui também informado (a) de outros riscos específicos da pancreatectomia: Fístula pancreática (extravasamento de secreção do pâncreas, cujo tratamento pode ser difícil e prolongado, exigindo a permanência de drenos por longo tempo; peritonite, que pode necessitar de novas intervenções cirúrgicas; sangramento do baço, sendo eventualmente necessária sua remoção (quando não planejado anteriormente); sangramentos/ hemorragias transoperatórias ou pós-operatórias, podendo ser necessárias novas cirurgias e/ou necessidade de transfusão de sangue e derivados.</w:t>
      </w:r>
    </w:p>
    <w:p w14:paraId="146A32B6" w14:textId="77777777" w:rsidR="004E2C48" w:rsidRPr="004E2C48" w:rsidRDefault="004E2C48" w:rsidP="004E2C48">
      <w:pPr>
        <w:spacing w:line="240" w:lineRule="auto"/>
        <w:ind w:left="-567" w:right="-568"/>
        <w:jc w:val="both"/>
        <w:rPr>
          <w:rFonts w:cstheme="minorHAnsi"/>
        </w:rPr>
      </w:pPr>
      <w:r w:rsidRPr="004E2C48">
        <w:rPr>
          <w:rFonts w:cstheme="minorHAnsi"/>
        </w:rPr>
        <w:t>Ainda estou ciente que pode ocorrer recidiva do tumor pancreático ou ainda metástases a distância do tumor, mesmo após a cirurgia, e que tratamentos adicionais como quimioterapia podem ser necessários.</w:t>
      </w:r>
    </w:p>
    <w:p w14:paraId="49282FE2" w14:textId="68A53B91" w:rsidR="004E2C48" w:rsidRPr="004E2C48" w:rsidRDefault="004E2C48" w:rsidP="004E2C48">
      <w:pPr>
        <w:spacing w:line="240" w:lineRule="auto"/>
        <w:ind w:left="-567" w:right="-568"/>
        <w:jc w:val="both"/>
        <w:rPr>
          <w:rFonts w:cstheme="minorHAnsi"/>
        </w:rPr>
      </w:pPr>
      <w:r w:rsidRPr="004E2C48">
        <w:rPr>
          <w:rFonts w:cstheme="minorHAnsi"/>
        </w:rPr>
        <w:t>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intra ou pós-operatório.</w:t>
      </w:r>
    </w:p>
    <w:p w14:paraId="25C1BAAF" w14:textId="77777777" w:rsidR="004E2C48" w:rsidRPr="004E2C48" w:rsidRDefault="004E2C48" w:rsidP="004E2C48">
      <w:pPr>
        <w:spacing w:line="240" w:lineRule="auto"/>
        <w:ind w:left="-567" w:right="-568"/>
        <w:jc w:val="both"/>
        <w:rPr>
          <w:rFonts w:cstheme="minorHAnsi"/>
        </w:rPr>
      </w:pPr>
      <w:r w:rsidRPr="004E2C48">
        <w:rPr>
          <w:rFonts w:cstheme="minorHAnsi"/>
          <w:b/>
          <w:bCs/>
        </w:rPr>
        <w:t>INFECÇÃO HOSPITALAR:</w:t>
      </w:r>
      <w:r w:rsidRPr="004E2C48">
        <w:rPr>
          <w:rFonts w:cstheme="minorHAnsi"/>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w:t>
      </w:r>
    </w:p>
    <w:p w14:paraId="14238D4A" w14:textId="64ED1B6B" w:rsidR="004E2C48" w:rsidRPr="004E2C48" w:rsidRDefault="004E2C48" w:rsidP="004E2C48">
      <w:pPr>
        <w:spacing w:line="240" w:lineRule="auto"/>
        <w:ind w:left="-567" w:right="-568"/>
        <w:jc w:val="both"/>
        <w:rPr>
          <w:rFonts w:cstheme="minorHAnsi"/>
        </w:rPr>
      </w:pPr>
      <w:r w:rsidRPr="004E2C48">
        <w:rPr>
          <w:rFonts w:cstheme="minorHAnsi"/>
          <w:b/>
          <w:bCs/>
        </w:rPr>
        <w:t>TRATATAMENTOS ALTERNATIVOS</w:t>
      </w:r>
      <w:r w:rsidRPr="004E2C48">
        <w:rPr>
          <w:rFonts w:cstheme="minorHAnsi"/>
        </w:rPr>
        <w:t>: Fui informado que o tratamento curativo dos tumores de pâncreas inclui, quase invariavelmente, a cirurgia de pancreatectomia parcial. Porém, em alguns casos de tumores benignos com potencial de malignização, a observação e acompanhamento periódicos com exames de imagem pode ser realizada, pesando-se o risco x benefício do acompanhamento de acordo com a evolução da lesão aos exames.</w:t>
      </w:r>
    </w:p>
    <w:p w14:paraId="32F00ED3" w14:textId="7741C843" w:rsidR="004E2C48" w:rsidRPr="004E2C48" w:rsidRDefault="004E2C48" w:rsidP="004E2C48">
      <w:pPr>
        <w:spacing w:line="240" w:lineRule="auto"/>
        <w:ind w:left="-567" w:right="-568"/>
        <w:jc w:val="both"/>
        <w:rPr>
          <w:rFonts w:cstheme="minorHAnsi"/>
        </w:rPr>
      </w:pPr>
      <w:r w:rsidRPr="004E2C48">
        <w:rPr>
          <w:rFonts w:cstheme="minorHAnsi"/>
        </w:rPr>
        <w:t>Em alguns casos, pode-se optar exclusivamente pela realização de quimioterapia para controle dos tumores malignos e evitar progressão tumoral.</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90EB" w14:textId="77777777" w:rsidR="000C538C" w:rsidRDefault="000C538C" w:rsidP="00BA0F6C">
      <w:pPr>
        <w:spacing w:after="0" w:line="240" w:lineRule="auto"/>
      </w:pPr>
      <w:r>
        <w:separator/>
      </w:r>
    </w:p>
  </w:endnote>
  <w:endnote w:type="continuationSeparator" w:id="0">
    <w:p w14:paraId="6B9C33AF" w14:textId="77777777" w:rsidR="000C538C" w:rsidRDefault="000C538C"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6F86" w14:textId="77777777" w:rsidR="000C538C" w:rsidRDefault="000C538C" w:rsidP="00BA0F6C">
      <w:pPr>
        <w:spacing w:after="0" w:line="240" w:lineRule="auto"/>
      </w:pPr>
      <w:r>
        <w:separator/>
      </w:r>
    </w:p>
  </w:footnote>
  <w:footnote w:type="continuationSeparator" w:id="0">
    <w:p w14:paraId="3138BEAD" w14:textId="77777777" w:rsidR="000C538C" w:rsidRDefault="000C538C"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C538C"/>
    <w:rsid w:val="00252ADD"/>
    <w:rsid w:val="003A7652"/>
    <w:rsid w:val="004146BD"/>
    <w:rsid w:val="0045671C"/>
    <w:rsid w:val="004E2C48"/>
    <w:rsid w:val="00546ABD"/>
    <w:rsid w:val="0073173C"/>
    <w:rsid w:val="0097574A"/>
    <w:rsid w:val="00ACA831"/>
    <w:rsid w:val="00B87881"/>
    <w:rsid w:val="00BA0F6C"/>
    <w:rsid w:val="00BF739A"/>
    <w:rsid w:val="00C7400F"/>
    <w:rsid w:val="00D10BF4"/>
    <w:rsid w:val="00D43D76"/>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1826</Words>
  <Characters>9865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2022-02-10T13:35:00Z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