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Ressecção Segmentar de Mama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HAnsi"/>
          <w:b/>
          <w:bCs/>
          <w:kern w:val="0"/>
          <w:sz w:val="22"/>
          <w:szCs w:val="22"/>
          <w:lang w:val="pt-BR" w:eastAsia="en-US" w:bidi="ar-SA"/>
        </w:rPr>
        <w:t>Ressecção Segmentar de Mama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Lesão de mama – N63 / C50</w:t>
      </w:r>
    </w:p>
    <w:p>
      <w:pPr>
        <w:pStyle w:val="Default"/>
        <w:ind w:left="-567" w:right="-427"/>
        <w:jc w:val="both"/>
        <w:rPr>
          <w:rFonts w:ascii="Calibri" w:hAnsi="Calibri" w:cs="Calibri" w:asciiTheme="minorHAnsi" w:cstheme="minorHAnsi" w:hAnsiTheme="minorHAnsi"/>
          <w:b/>
          <w:color w:themeColor="text1" w:val="000000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color w:val="auto"/>
          <w:sz w:val="22"/>
          <w:szCs w:val="22"/>
          <w:lang w:eastAsia="en-US"/>
        </w:rPr>
        <w:t>DEFINIÇÃO DO PROCEDIMENTO: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themeColor="text1" w:val="000000"/>
          <w:sz w:val="22"/>
          <w:szCs w:val="22"/>
        </w:rPr>
        <w:t>Ressecção segmentar – Quadrantectomia</w:t>
      </w:r>
      <w:r>
        <w:rPr>
          <w:rFonts w:cs="Calibri" w:ascii="Calibri" w:hAnsi="Calibri" w:asciiTheme="minorHAnsi" w:cstheme="minorHAnsi" w:hAnsiTheme="minorHAnsi"/>
          <w:b/>
          <w:color w:themeColor="text1" w:val="000000"/>
          <w:sz w:val="22"/>
          <w:szCs w:val="22"/>
        </w:rPr>
        <w:t>.</w:t>
      </w:r>
    </w:p>
    <w:p>
      <w:pPr>
        <w:pStyle w:val="Default"/>
        <w:ind w:left="-567" w:right="-427"/>
        <w:jc w:val="both"/>
        <w:rPr>
          <w:rFonts w:ascii="Calibri" w:hAnsi="Calibri" w:cs="Calibri" w:asciiTheme="minorHAnsi" w:cstheme="minorHAnsi" w:hAnsiTheme="minorHAnsi"/>
          <w:b/>
          <w:color w:themeColor="text1" w:val="000000"/>
          <w:sz w:val="22"/>
          <w:szCs w:val="22"/>
        </w:rPr>
      </w:pPr>
      <w:r>
        <w:rPr>
          <w:rFonts w:cs="Calibri" w:cstheme="minorHAnsi" w:ascii="Calibri" w:hAnsi="Calibri"/>
          <w:b/>
          <w:color w:themeColor="text1" w:val="000000"/>
          <w:sz w:val="22"/>
          <w:szCs w:val="22"/>
        </w:rPr>
      </w:r>
    </w:p>
    <w:p>
      <w:pPr>
        <w:pStyle w:val="Default"/>
        <w:ind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RISCOS, COMPLICAÇÕES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É possível que a lesão não seja totalmente ressecada durante a cirurgia e o procedimento precise ser complementado.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obesidade etc.), pode trazer uma série de complicações comuns e potencialmente sérias, incluindo óbito. 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Eventuais complicações podem exigir tratamentos complementares tanto clínicos quanto cirúrgicos, sendo indispensável a avaliação prévia do risco cirúrgico e anestésico. 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no local da cirurgia, sendo eventualmente necessária uma drenagem no bloco cirúrgico.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Seroma (acúmulo de secreção) no local da cirurgia, sendo eventualmente necessária a aspiração com agulha no pós-operatório.  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Deiscência (ruptura) de suturas, retardando a cicatrização e comprometendo o resultado estético. </w:t>
      </w:r>
    </w:p>
    <w:p>
      <w:pPr>
        <w:pStyle w:val="Default"/>
        <w:numPr>
          <w:ilvl w:val="0"/>
          <w:numId w:val="1"/>
        </w:numPr>
        <w:ind w:firstLine="360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Contraturas cicatriciais com deformidade da área operada ou distorção da mama e do complexo aréolo-mamilar.</w:t>
      </w:r>
    </w:p>
    <w:p>
      <w:pPr>
        <w:pStyle w:val="Default"/>
        <w:tabs>
          <w:tab w:val="clear" w:pos="708"/>
          <w:tab w:val="left" w:pos="284" w:leader="none"/>
        </w:tabs>
        <w:ind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há.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1a42fb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LibreOffice/24.2.0.3$Windows_X86_64 LibreOffice_project/da48488a73ddd66ea24cf16bbc4f7b9c08e9bea1</Application>
  <AppVersion>15.0000</AppVersion>
  <Pages>4</Pages>
  <Words>1263</Words>
  <Characters>8577</Characters>
  <CharactersWithSpaces>9785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2024-04-04T08:32:02Z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