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26A55312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7E0880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7E0880" w:rsidRPr="007E0880">
              <w:rPr>
                <w:rFonts w:cstheme="minorHAnsi"/>
                <w:b/>
                <w:bCs/>
              </w:rPr>
              <w:t>Tireoidectomia</w:t>
            </w:r>
            <w:proofErr w:type="spellEnd"/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3A6CC03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proofErr w:type="spellStart"/>
      <w:r w:rsidR="007E0880" w:rsidRPr="007E0880">
        <w:rPr>
          <w:rFonts w:cstheme="minorHAnsi"/>
          <w:b/>
          <w:bCs/>
          <w:sz w:val="24"/>
          <w:szCs w:val="24"/>
        </w:rPr>
        <w:t>Tireoidectomia</w:t>
      </w:r>
      <w:proofErr w:type="spellEnd"/>
      <w:r w:rsidR="007E0880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AB3F607" w14:textId="17CCF2AC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  <w:b/>
          <w:bCs/>
        </w:rPr>
        <w:t>DIAGNÓSTICO</w:t>
      </w:r>
      <w:r w:rsidRPr="007E0880">
        <w:rPr>
          <w:rFonts w:cstheme="minorHAnsi"/>
        </w:rPr>
        <w:t xml:space="preserve">: </w:t>
      </w:r>
    </w:p>
    <w:p w14:paraId="34F21002" w14:textId="77777777" w:rsidR="007E0880" w:rsidRPr="007E0880" w:rsidRDefault="007E0880" w:rsidP="007E0880">
      <w:pPr>
        <w:autoSpaceDE w:val="0"/>
        <w:autoSpaceDN w:val="0"/>
        <w:adjustRightInd w:val="0"/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  <w:b/>
          <w:bCs/>
        </w:rPr>
        <w:t>DEFINIÇÃO DO PROCEDIMENTO</w:t>
      </w:r>
      <w:r w:rsidRPr="007E0880">
        <w:rPr>
          <w:rFonts w:cstheme="minorHAnsi"/>
        </w:rPr>
        <w:t xml:space="preserve">: </w:t>
      </w:r>
    </w:p>
    <w:p w14:paraId="455CEFAC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 xml:space="preserve">Esta cirurgia é indicada para casos de alterações fisiológicas ou anatômicas da glândula </w:t>
      </w:r>
      <w:proofErr w:type="spellStart"/>
      <w:r w:rsidRPr="007E0880">
        <w:rPr>
          <w:rFonts w:cstheme="minorHAnsi"/>
        </w:rPr>
        <w:t>tireóide</w:t>
      </w:r>
      <w:proofErr w:type="spellEnd"/>
      <w:r w:rsidRPr="007E0880">
        <w:rPr>
          <w:rFonts w:cstheme="minorHAnsi"/>
        </w:rPr>
        <w:t xml:space="preserve">. As indicações absolutas são por câncer de </w:t>
      </w:r>
      <w:proofErr w:type="spellStart"/>
      <w:r w:rsidRPr="007E0880">
        <w:rPr>
          <w:rFonts w:cstheme="minorHAnsi"/>
        </w:rPr>
        <w:t>tireóide</w:t>
      </w:r>
      <w:proofErr w:type="spellEnd"/>
      <w:r w:rsidRPr="007E0880">
        <w:rPr>
          <w:rFonts w:cstheme="minorHAnsi"/>
        </w:rPr>
        <w:t xml:space="preserve"> ou suspeita de malignidade, </w:t>
      </w:r>
      <w:proofErr w:type="spellStart"/>
      <w:r w:rsidRPr="007E0880">
        <w:rPr>
          <w:rFonts w:cstheme="minorHAnsi"/>
        </w:rPr>
        <w:t>tireóide</w:t>
      </w:r>
      <w:proofErr w:type="spellEnd"/>
      <w:r w:rsidRPr="007E0880">
        <w:rPr>
          <w:rFonts w:cstheme="minorHAnsi"/>
        </w:rPr>
        <w:t xml:space="preserve"> de tamanho aumentado comprometendo a respiração ou deglutição, excesso de funcionamento da glândula acarretando outros distúrbios (hipertireoidismo). </w:t>
      </w:r>
    </w:p>
    <w:p w14:paraId="19637640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lastRenderedPageBreak/>
        <w:t>A indicação pode ser de lobectomia (</w:t>
      </w:r>
      <w:proofErr w:type="spellStart"/>
      <w:r w:rsidRPr="007E0880">
        <w:rPr>
          <w:rFonts w:cstheme="minorHAnsi"/>
        </w:rPr>
        <w:t>Tireoidectomia</w:t>
      </w:r>
      <w:proofErr w:type="spellEnd"/>
      <w:r w:rsidRPr="007E0880">
        <w:rPr>
          <w:rFonts w:cstheme="minorHAnsi"/>
        </w:rPr>
        <w:t xml:space="preserve"> parcial, com retirada de um único lado da </w:t>
      </w:r>
      <w:proofErr w:type="spellStart"/>
      <w:r w:rsidRPr="007E0880">
        <w:rPr>
          <w:rFonts w:cstheme="minorHAnsi"/>
        </w:rPr>
        <w:t>tireóide</w:t>
      </w:r>
      <w:proofErr w:type="spellEnd"/>
      <w:r w:rsidRPr="007E0880">
        <w:rPr>
          <w:rFonts w:cstheme="minorHAnsi"/>
        </w:rPr>
        <w:t xml:space="preserve">) ou de </w:t>
      </w:r>
      <w:proofErr w:type="spellStart"/>
      <w:r w:rsidRPr="007E0880">
        <w:rPr>
          <w:rFonts w:cstheme="minorHAnsi"/>
        </w:rPr>
        <w:t>tireoidectomia</w:t>
      </w:r>
      <w:proofErr w:type="spellEnd"/>
      <w:r w:rsidRPr="007E0880">
        <w:rPr>
          <w:rFonts w:cstheme="minorHAnsi"/>
        </w:rPr>
        <w:t xml:space="preserve"> total. Dependendo do caso e do resultado do exame anatomopatológico, pode ser necessária a totalização da </w:t>
      </w:r>
      <w:proofErr w:type="spellStart"/>
      <w:r w:rsidRPr="007E0880">
        <w:rPr>
          <w:rFonts w:cstheme="minorHAnsi"/>
        </w:rPr>
        <w:t>tireoidectomia</w:t>
      </w:r>
      <w:proofErr w:type="spellEnd"/>
      <w:r w:rsidRPr="007E0880">
        <w:rPr>
          <w:rFonts w:cstheme="minorHAnsi"/>
        </w:rPr>
        <w:t>, caso a indicação inicial tenha sido lobectomia.</w:t>
      </w:r>
    </w:p>
    <w:p w14:paraId="17BC23C9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</w:p>
    <w:p w14:paraId="27B581C8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  <w:b/>
          <w:bCs/>
        </w:rPr>
        <w:t>RISCOS, COMPLICAÇÕES</w:t>
      </w:r>
      <w:r w:rsidRPr="007E0880">
        <w:rPr>
          <w:rFonts w:cstheme="minorHAnsi"/>
        </w:rPr>
        <w:t xml:space="preserve">: </w:t>
      </w:r>
    </w:p>
    <w:p w14:paraId="79408C20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>Após a cirurgia poderão ocorrer: </w:t>
      </w:r>
    </w:p>
    <w:p w14:paraId="3C4CA9DA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>FEBRE E DOR – Podem surgir febre e dor reflexa ou na área operada e devem ceder em poucos dias. </w:t>
      </w:r>
    </w:p>
    <w:p w14:paraId="641CDE58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>INFECÇÃO E ABSCESSOS – Raramente ocorrem e devem ser controlados com curativos e antibióticos, por vezes realizar drenagem é necessário. Podem ocorrer infecções à distância, por exemplo, respiratória, urinária ou digestiva.</w:t>
      </w:r>
    </w:p>
    <w:p w14:paraId="428AC11E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 xml:space="preserve">HEMORRAGIA – É rara, podendo ocorrer nas primeiras horas ou dias após a cirurgia, e nos casos de maior volume, indica-se </w:t>
      </w:r>
      <w:proofErr w:type="spellStart"/>
      <w:r w:rsidRPr="007E0880">
        <w:rPr>
          <w:rFonts w:cstheme="minorHAnsi"/>
        </w:rPr>
        <w:t>reintervenção</w:t>
      </w:r>
      <w:proofErr w:type="spellEnd"/>
      <w:r w:rsidRPr="007E0880">
        <w:rPr>
          <w:rFonts w:cstheme="minorHAnsi"/>
        </w:rPr>
        <w:t xml:space="preserve"> cirúrgica, podendo ser necessária reposição de líquidos ou sangue e outros hemoderivados para seu controle. A morte por hemorragia é uma complicação extremamente rara.</w:t>
      </w:r>
    </w:p>
    <w:p w14:paraId="601F6BFF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>DIFICULDADE  RESPIRATÓRIA  –  Muito rara, pode ocorrer  no  pós-operatório  imediato,  decorrente da paralisia do nervo laríngeo recorrente que, mesmo quando cuidadosamente manipulado, pode apresentar disfunções temporárias ou definitivas e em casos graves, pode exigir a realização de traqueostomia de emergência (abertura de um orifício na traqueia para colocação de uma cânula).</w:t>
      </w:r>
    </w:p>
    <w:p w14:paraId="307EF625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>ALTERAÇÕES HORMONAIS – Podem ocorrer no pós-operatório, na dependência da possibilidade de preservação e da vitalidade do tecido produtor do hormônio (</w:t>
      </w:r>
      <w:proofErr w:type="spellStart"/>
      <w:r w:rsidRPr="007E0880">
        <w:rPr>
          <w:rFonts w:cstheme="minorHAnsi"/>
        </w:rPr>
        <w:t>tireóide</w:t>
      </w:r>
      <w:proofErr w:type="spellEnd"/>
      <w:r w:rsidRPr="007E0880">
        <w:rPr>
          <w:rFonts w:cstheme="minorHAnsi"/>
        </w:rPr>
        <w:t xml:space="preserve"> ou </w:t>
      </w:r>
      <w:proofErr w:type="spellStart"/>
      <w:r w:rsidRPr="007E0880">
        <w:rPr>
          <w:rFonts w:cstheme="minorHAnsi"/>
        </w:rPr>
        <w:t>paratireóide</w:t>
      </w:r>
      <w:proofErr w:type="spellEnd"/>
      <w:r w:rsidRPr="007E0880">
        <w:rPr>
          <w:rFonts w:cstheme="minorHAnsi"/>
        </w:rPr>
        <w:t xml:space="preserve">). Tais consequências podem ser simples ou graves, de fácil, moderada ou difícil compensação com medicamentos. Na </w:t>
      </w:r>
      <w:proofErr w:type="spellStart"/>
      <w:r w:rsidRPr="007E0880">
        <w:rPr>
          <w:rFonts w:cstheme="minorHAnsi"/>
        </w:rPr>
        <w:t>tireoidectomia</w:t>
      </w:r>
      <w:proofErr w:type="spellEnd"/>
      <w:r w:rsidRPr="007E0880">
        <w:rPr>
          <w:rFonts w:cstheme="minorHAnsi"/>
        </w:rPr>
        <w:t xml:space="preserve"> total será necessária a administração oral de reposição hormonal diariamente e indefinidamente. Mesmo em casos de </w:t>
      </w:r>
      <w:proofErr w:type="spellStart"/>
      <w:r w:rsidRPr="007E0880">
        <w:rPr>
          <w:rFonts w:cstheme="minorHAnsi"/>
        </w:rPr>
        <w:t>Tireoidectomia</w:t>
      </w:r>
      <w:proofErr w:type="spellEnd"/>
      <w:r w:rsidRPr="007E0880">
        <w:rPr>
          <w:rFonts w:cstheme="minorHAnsi"/>
        </w:rPr>
        <w:t xml:space="preserve"> parcial, pode ser necessária a reposição do hormônio tireoidiano. Pode ser necessária medicação para reposição de cálcio, uma vez que, em alguns pacientes, pode haver uma queda dos níveis de cálcio circulante, devido a alterações da função das glândulas paratireoides, por mais criteriosa que seja a cirurgia.</w:t>
      </w:r>
    </w:p>
    <w:p w14:paraId="11B5C17C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>PARESIAS, PARALISIAS, ALTERAÇÕES DA VOZ, DA FALA OU DEGLUTIÇÃO – Podem ocorrer devido a alterações nos nervos tais como laríngeo superior ou recorrente, mesmo quando cuidadosamente manipulados podem apresentar disfunções temporário ou definitivas.</w:t>
      </w:r>
    </w:p>
    <w:p w14:paraId="04CC75F0" w14:textId="77777777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 xml:space="preserve">CICATRIZ HIPERTRÓFICA – Raro em procedimentos no pescoço, são processos cicatriciais intrínsecos do paciente que deixam uma cicatriz grosseira similar a um cordão fibroso. </w:t>
      </w:r>
    </w:p>
    <w:p w14:paraId="32D51B08" w14:textId="62F1DCA4" w:rsidR="007E0880" w:rsidRPr="007E0880" w:rsidRDefault="007E0880" w:rsidP="007E0880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</w:rPr>
        <w:t>MORTE.</w:t>
      </w:r>
    </w:p>
    <w:p w14:paraId="27D2F3B4" w14:textId="6256C707" w:rsidR="00F87E52" w:rsidRPr="00F87E52" w:rsidRDefault="007E0880" w:rsidP="009E21F8">
      <w:pPr>
        <w:spacing w:line="240" w:lineRule="auto"/>
        <w:ind w:left="-567" w:right="-568"/>
        <w:jc w:val="both"/>
        <w:rPr>
          <w:rFonts w:cstheme="minorHAnsi"/>
        </w:rPr>
      </w:pPr>
      <w:r w:rsidRPr="007E0880">
        <w:rPr>
          <w:rFonts w:cstheme="minorHAnsi"/>
          <w:b/>
          <w:bCs/>
        </w:rPr>
        <w:t>TRATATAMENTOS ALTERNATIVOS</w:t>
      </w:r>
      <w:r w:rsidRPr="007E0880">
        <w:rPr>
          <w:rFonts w:cstheme="minorHAnsi"/>
        </w:rPr>
        <w:t xml:space="preserve">: </w:t>
      </w:r>
    </w:p>
    <w:p w14:paraId="62DC00C1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2D15C71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3783116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1. Tive oportunidade de livremente perguntar todas as dúvidas e que recebi todas as respostas da equipe médica, a qual me esclareceu todas as dúvidas relativas ao Procedimento e as operações a qual o Paciente </w:t>
      </w:r>
      <w:r w:rsidRPr="00F87E52">
        <w:rPr>
          <w:rFonts w:cstheme="minorHAnsi"/>
        </w:rPr>
        <w:lastRenderedPageBreak/>
        <w:t>será submetido, exceto em casos emergenciais, onde este termo poderá ser adquirido e inclusive registrado em outros formatos específicos.</w:t>
      </w:r>
    </w:p>
    <w:p w14:paraId="3A3E51D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3D56C69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2DACB57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5B9537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41C4DF6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38BAD84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 w14:paraId="730799D8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05A5D7F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F87E52">
        <w:rPr>
          <w:rFonts w:cstheme="minorHAnsi"/>
        </w:rPr>
        <w:t>ii</w:t>
      </w:r>
      <w:proofErr w:type="spellEnd"/>
      <w:r w:rsidRPr="00F87E52">
        <w:rPr>
          <w:rFonts w:cstheme="minorHAnsi"/>
        </w:rPr>
        <w:t xml:space="preserve">) </w:t>
      </w:r>
      <w:r w:rsidRPr="00F87E52">
        <w:rPr>
          <w:rFonts w:cstheme="minorHAnsi"/>
          <w:b/>
          <w:bCs/>
        </w:rPr>
        <w:t>PODERÁ SER NECESSÁRIA A INFUSÃO DE SANGUE E SEUS COMPONENTES (TRANSFUSÃO DE SANGUE) NO PACIENTE</w:t>
      </w:r>
      <w:r w:rsidRPr="00F87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r w:rsidRPr="00F87E52">
        <w:rPr>
          <w:rFonts w:cstheme="minorHAnsi"/>
        </w:rPr>
        <w:t>criopreciptado</w:t>
      </w:r>
      <w:proofErr w:type="spellEnd"/>
      <w:r w:rsidRPr="00F87E52">
        <w:rPr>
          <w:rFonts w:cstheme="minorHAnsi"/>
        </w:rPr>
        <w:t xml:space="preserve"> </w:t>
      </w:r>
      <w:proofErr w:type="spellStart"/>
      <w:r w:rsidRPr="00F87E52">
        <w:rPr>
          <w:rFonts w:cstheme="minorHAnsi"/>
        </w:rPr>
        <w:t>etc</w:t>
      </w:r>
      <w:proofErr w:type="spellEnd"/>
      <w:r w:rsidRPr="00F87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 w14:paraId="465A4F15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198AF40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 w14:paraId="2987DCD4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C2F7BCB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 w14:paraId="24ACFF3A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1BC81DCD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lastRenderedPageBreak/>
        <w:t>8. Os registros fotográficos da pele ou lesões, caso ocorram, são autorizados e ficarão limitados aos profissionais de saúde do Instituto Orizonti.</w:t>
      </w:r>
    </w:p>
    <w:p w14:paraId="672C111F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2099AF53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0"/>
      <w:footerReference w:type="defaul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7AC7" w14:textId="77777777" w:rsidR="00627955" w:rsidRDefault="00627955" w:rsidP="00BA0F6C">
      <w:pPr>
        <w:spacing w:after="0" w:line="240" w:lineRule="auto"/>
      </w:pPr>
      <w:r>
        <w:separator/>
      </w:r>
    </w:p>
  </w:endnote>
  <w:endnote w:type="continuationSeparator" w:id="0">
    <w:p w14:paraId="177B9691" w14:textId="77777777" w:rsidR="00627955" w:rsidRDefault="00627955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8869" w14:textId="77777777" w:rsidR="00627955" w:rsidRDefault="00627955" w:rsidP="00BA0F6C">
      <w:pPr>
        <w:spacing w:after="0" w:line="240" w:lineRule="auto"/>
      </w:pPr>
      <w:r>
        <w:separator/>
      </w:r>
    </w:p>
  </w:footnote>
  <w:footnote w:type="continuationSeparator" w:id="0">
    <w:p w14:paraId="59B66123" w14:textId="77777777" w:rsidR="00627955" w:rsidRDefault="00627955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252ADD"/>
    <w:rsid w:val="003A7652"/>
    <w:rsid w:val="004146BD"/>
    <w:rsid w:val="00546ABD"/>
    <w:rsid w:val="00627955"/>
    <w:rsid w:val="0073173C"/>
    <w:rsid w:val="007E0880"/>
    <w:rsid w:val="0097574A"/>
    <w:rsid w:val="009E21F8"/>
    <w:rsid w:val="00ACA831"/>
    <w:rsid w:val="00B87881"/>
    <w:rsid w:val="00BA0F6C"/>
    <w:rsid w:val="00BF739A"/>
    <w:rsid w:val="00C7400F"/>
    <w:rsid w:val="00E01FEF"/>
    <w:rsid w:val="00E2662D"/>
    <w:rsid w:val="00E3525B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1692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4</cp:revision>
  <dcterms:created xsi:type="dcterms:W3CDTF">2022-02-09T12:17:00Z</dcterms:created>
  <dcterms:modified xsi:type="dcterms:W3CDTF">2022-02-09T15:00:00Z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