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2BD20859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6449D7">
              <w:rPr>
                <w:rFonts w:cstheme="minorHAnsi"/>
                <w:b/>
                <w:bCs/>
              </w:rPr>
              <w:t xml:space="preserve"> </w:t>
            </w:r>
            <w:r w:rsidR="006449D7" w:rsidRPr="006449D7">
              <w:rPr>
                <w:rFonts w:cstheme="minorHAnsi"/>
                <w:b/>
                <w:bCs/>
              </w:rPr>
              <w:t>Tratamento Percutâneo de Malformação Venosa/ Linfática de Cabeça e Pescoço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42E9673E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6449D7" w:rsidRPr="006449D7">
        <w:rPr>
          <w:rFonts w:cstheme="minorHAnsi"/>
          <w:b/>
          <w:bCs/>
        </w:rPr>
        <w:t>Tratamento Percutâneo de Malformação Venosa/ Linfática de Cabeça e Pescoço</w:t>
      </w:r>
      <w:r w:rsidR="006449D7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9CB5625" w14:textId="77777777" w:rsidR="006449D7" w:rsidRPr="006449D7" w:rsidRDefault="006449D7" w:rsidP="006449D7">
      <w:pPr>
        <w:spacing w:line="240" w:lineRule="auto"/>
        <w:ind w:left="-567" w:right="-568"/>
        <w:jc w:val="both"/>
        <w:rPr>
          <w:rFonts w:cstheme="minorHAnsi"/>
        </w:rPr>
      </w:pPr>
      <w:r w:rsidRPr="006449D7">
        <w:rPr>
          <w:rFonts w:cstheme="minorHAnsi"/>
          <w:b/>
          <w:bCs/>
        </w:rPr>
        <w:t>DIAGNÓSTICO</w:t>
      </w:r>
      <w:r w:rsidRPr="006449D7">
        <w:rPr>
          <w:rFonts w:cstheme="minorHAnsi"/>
        </w:rPr>
        <w:t>: Malformação venosa/ linfática da cabeça e pescoço</w:t>
      </w:r>
    </w:p>
    <w:p w14:paraId="4EBF0D8B" w14:textId="3595BBCE" w:rsidR="006449D7" w:rsidRPr="006449D7" w:rsidRDefault="006449D7" w:rsidP="006449D7">
      <w:pPr>
        <w:spacing w:line="240" w:lineRule="auto"/>
        <w:ind w:left="-567" w:right="-568"/>
        <w:jc w:val="both"/>
        <w:rPr>
          <w:rFonts w:cstheme="minorHAnsi"/>
        </w:rPr>
      </w:pPr>
      <w:r w:rsidRPr="006449D7">
        <w:rPr>
          <w:rFonts w:cstheme="minorHAnsi"/>
          <w:b/>
          <w:bCs/>
        </w:rPr>
        <w:t>DEFINIÇÃO DO PROCEDIMENTO</w:t>
      </w:r>
      <w:r w:rsidRPr="006449D7">
        <w:rPr>
          <w:rFonts w:cstheme="minorHAnsi"/>
        </w:rPr>
        <w:t xml:space="preserve">: A indicação do procedimento é definida por seu médico(a) assistente e realizada por equipe especializada. O tratamento percutâneo tornou-se um procedimento bem estabelecido objetivando em alguns casos a cura da malformação ou redução de seu volume.  É um procedimento cirúrgico realizado em sala de hemodinâmica, que consiste na punção direta da malformação, guiado por radioscopia e injeção de agente </w:t>
      </w:r>
      <w:proofErr w:type="spellStart"/>
      <w:r w:rsidRPr="006449D7">
        <w:rPr>
          <w:rFonts w:cstheme="minorHAnsi"/>
        </w:rPr>
        <w:t>embolizante</w:t>
      </w:r>
      <w:proofErr w:type="spellEnd"/>
      <w:r w:rsidRPr="006449D7">
        <w:rPr>
          <w:rFonts w:cstheme="minorHAnsi"/>
        </w:rPr>
        <w:t xml:space="preserve">, mais frequentemente álcool absoluto, </w:t>
      </w:r>
      <w:proofErr w:type="spellStart"/>
      <w:r w:rsidRPr="006449D7">
        <w:rPr>
          <w:rFonts w:cstheme="minorHAnsi"/>
        </w:rPr>
        <w:t>bleomicina</w:t>
      </w:r>
      <w:proofErr w:type="spellEnd"/>
      <w:r w:rsidRPr="006449D7">
        <w:rPr>
          <w:rFonts w:cstheme="minorHAnsi"/>
        </w:rPr>
        <w:t xml:space="preserve"> ou </w:t>
      </w:r>
      <w:proofErr w:type="spellStart"/>
      <w:r w:rsidRPr="006449D7">
        <w:rPr>
          <w:rFonts w:cstheme="minorHAnsi"/>
        </w:rPr>
        <w:t>polidocanol</w:t>
      </w:r>
      <w:proofErr w:type="spellEnd"/>
      <w:r w:rsidRPr="006449D7">
        <w:rPr>
          <w:rFonts w:cstheme="minorHAnsi"/>
        </w:rPr>
        <w:t>.</w:t>
      </w:r>
    </w:p>
    <w:p w14:paraId="12777B7E" w14:textId="77777777" w:rsidR="006449D7" w:rsidRPr="006449D7" w:rsidRDefault="006449D7" w:rsidP="006449D7">
      <w:pPr>
        <w:spacing w:line="240" w:lineRule="auto"/>
        <w:ind w:left="-567" w:right="-568"/>
        <w:jc w:val="both"/>
        <w:rPr>
          <w:rFonts w:cstheme="minorHAnsi"/>
        </w:rPr>
      </w:pPr>
      <w:r w:rsidRPr="006449D7">
        <w:rPr>
          <w:rFonts w:cstheme="minorHAnsi"/>
          <w:b/>
          <w:bCs/>
        </w:rPr>
        <w:t>RISCOS, COMPLICAÇÕES</w:t>
      </w:r>
      <w:r w:rsidRPr="006449D7">
        <w:rPr>
          <w:rFonts w:cstheme="minorHAnsi"/>
        </w:rPr>
        <w:t xml:space="preserve">: </w:t>
      </w:r>
    </w:p>
    <w:p w14:paraId="0CC95D21" w14:textId="77777777" w:rsidR="006449D7" w:rsidRPr="006449D7" w:rsidRDefault="006449D7" w:rsidP="006449D7">
      <w:pPr>
        <w:pStyle w:val="PargrafodaLista"/>
        <w:numPr>
          <w:ilvl w:val="0"/>
          <w:numId w:val="3"/>
        </w:numPr>
        <w:spacing w:line="240" w:lineRule="auto"/>
        <w:ind w:left="-284" w:right="-568" w:hanging="284"/>
        <w:jc w:val="both"/>
        <w:rPr>
          <w:rFonts w:cstheme="minorHAnsi"/>
        </w:rPr>
      </w:pPr>
      <w:r w:rsidRPr="006449D7">
        <w:rPr>
          <w:rFonts w:cstheme="minorHAnsi"/>
        </w:rPr>
        <w:t>Efeitos tóxicos da absorção sistêmica do álcool.</w:t>
      </w:r>
    </w:p>
    <w:p w14:paraId="240671FD" w14:textId="77777777" w:rsidR="006449D7" w:rsidRPr="006449D7" w:rsidRDefault="006449D7" w:rsidP="006449D7">
      <w:pPr>
        <w:pStyle w:val="PargrafodaLista"/>
        <w:numPr>
          <w:ilvl w:val="0"/>
          <w:numId w:val="3"/>
        </w:numPr>
        <w:spacing w:line="240" w:lineRule="auto"/>
        <w:ind w:left="-284" w:right="-568" w:hanging="284"/>
        <w:jc w:val="both"/>
        <w:rPr>
          <w:rFonts w:cstheme="minorHAnsi"/>
        </w:rPr>
      </w:pPr>
      <w:r w:rsidRPr="006449D7">
        <w:rPr>
          <w:rFonts w:cstheme="minorHAnsi"/>
        </w:rPr>
        <w:lastRenderedPageBreak/>
        <w:t>Complicações locais, sobretudo necrose do tecido adjacente e pele, paralisia de nervos cranianos.</w:t>
      </w:r>
    </w:p>
    <w:p w14:paraId="264FB6D3" w14:textId="77777777" w:rsidR="006449D7" w:rsidRPr="006449D7" w:rsidRDefault="006449D7" w:rsidP="006449D7">
      <w:pPr>
        <w:spacing w:line="240" w:lineRule="auto"/>
        <w:ind w:left="-567" w:right="-568"/>
        <w:jc w:val="both"/>
        <w:rPr>
          <w:rFonts w:cstheme="minorHAnsi"/>
        </w:rPr>
      </w:pPr>
      <w:r w:rsidRPr="006449D7">
        <w:rPr>
          <w:rFonts w:cstheme="minorHAnsi"/>
        </w:rPr>
        <w:t xml:space="preserve">Por se tratar de lesão em cabeça e pescoço, superficial, a necrose pode ocorrer, mesmo após injeção exclusivamente </w:t>
      </w:r>
      <w:proofErr w:type="spellStart"/>
      <w:r w:rsidRPr="006449D7">
        <w:rPr>
          <w:rFonts w:cstheme="minorHAnsi"/>
        </w:rPr>
        <w:t>intralesional</w:t>
      </w:r>
      <w:proofErr w:type="spellEnd"/>
      <w:r w:rsidRPr="006449D7">
        <w:rPr>
          <w:rFonts w:cstheme="minorHAnsi"/>
        </w:rPr>
        <w:t xml:space="preserve"> do agente </w:t>
      </w:r>
      <w:proofErr w:type="spellStart"/>
      <w:r w:rsidRPr="006449D7">
        <w:rPr>
          <w:rFonts w:cstheme="minorHAnsi"/>
        </w:rPr>
        <w:t>embolizante</w:t>
      </w:r>
      <w:proofErr w:type="spellEnd"/>
      <w:r w:rsidRPr="006449D7">
        <w:rPr>
          <w:rFonts w:cstheme="minorHAnsi"/>
        </w:rPr>
        <w:t xml:space="preserve">. Da mesma forma, mesmo utilizando volume adequado de agente </w:t>
      </w:r>
      <w:proofErr w:type="spellStart"/>
      <w:r w:rsidRPr="006449D7">
        <w:rPr>
          <w:rFonts w:cstheme="minorHAnsi"/>
        </w:rPr>
        <w:t>embolizante</w:t>
      </w:r>
      <w:proofErr w:type="spellEnd"/>
      <w:r w:rsidRPr="006449D7">
        <w:rPr>
          <w:rFonts w:cstheme="minorHAnsi"/>
        </w:rPr>
        <w:t>, calculado a partir do peso do paciente, os efeitos sistêmicos podem ocorrer.</w:t>
      </w:r>
    </w:p>
    <w:p w14:paraId="5B25942B" w14:textId="77777777" w:rsidR="006449D7" w:rsidRPr="006449D7" w:rsidRDefault="006449D7" w:rsidP="006449D7">
      <w:pPr>
        <w:spacing w:line="240" w:lineRule="auto"/>
        <w:ind w:left="-567" w:right="-568"/>
        <w:jc w:val="both"/>
        <w:rPr>
          <w:rFonts w:cstheme="minorHAnsi"/>
        </w:rPr>
      </w:pPr>
      <w:r w:rsidRPr="006449D7">
        <w:rPr>
          <w:rFonts w:cstheme="minorHAnsi"/>
        </w:rPr>
        <w:t xml:space="preserve">Devido ao efeito inflamatório da injeção do agente </w:t>
      </w:r>
      <w:proofErr w:type="spellStart"/>
      <w:r w:rsidRPr="006449D7">
        <w:rPr>
          <w:rFonts w:cstheme="minorHAnsi"/>
        </w:rPr>
        <w:t>embolizante</w:t>
      </w:r>
      <w:proofErr w:type="spellEnd"/>
      <w:r w:rsidRPr="006449D7">
        <w:rPr>
          <w:rFonts w:cstheme="minorHAnsi"/>
        </w:rPr>
        <w:t>, frequentemente ocorre quadro de dor no pós-operatório, e aumento do volume da lesão.</w:t>
      </w:r>
    </w:p>
    <w:p w14:paraId="4BB21574" w14:textId="77777777" w:rsidR="006449D7" w:rsidRPr="006449D7" w:rsidRDefault="006449D7" w:rsidP="006449D7">
      <w:pPr>
        <w:spacing w:line="240" w:lineRule="auto"/>
        <w:ind w:left="-567" w:right="-568"/>
        <w:jc w:val="both"/>
        <w:rPr>
          <w:rFonts w:cstheme="minorHAnsi"/>
        </w:rPr>
      </w:pPr>
      <w:r w:rsidRPr="006449D7">
        <w:rPr>
          <w:rFonts w:cstheme="minorHAnsi"/>
        </w:rPr>
        <w:t>Dentre as complicações não neurológicas pode-se citar:</w:t>
      </w:r>
    </w:p>
    <w:p w14:paraId="09EDE932" w14:textId="77777777" w:rsidR="006449D7" w:rsidRPr="006449D7" w:rsidRDefault="006449D7" w:rsidP="006449D7">
      <w:pPr>
        <w:numPr>
          <w:ilvl w:val="0"/>
          <w:numId w:val="2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6449D7">
        <w:rPr>
          <w:rFonts w:cstheme="minorHAnsi"/>
        </w:rPr>
        <w:t xml:space="preserve">Descompensação de doença </w:t>
      </w:r>
      <w:proofErr w:type="spellStart"/>
      <w:proofErr w:type="gramStart"/>
      <w:r w:rsidRPr="006449D7">
        <w:rPr>
          <w:rFonts w:cstheme="minorHAnsi"/>
        </w:rPr>
        <w:t>pré</w:t>
      </w:r>
      <w:proofErr w:type="spellEnd"/>
      <w:r w:rsidRPr="006449D7">
        <w:rPr>
          <w:rFonts w:cstheme="minorHAnsi"/>
        </w:rPr>
        <w:t xml:space="preserve"> existente</w:t>
      </w:r>
      <w:proofErr w:type="gramEnd"/>
      <w:r w:rsidRPr="006449D7">
        <w:rPr>
          <w:rFonts w:cstheme="minorHAnsi"/>
        </w:rPr>
        <w:t xml:space="preserve">. </w:t>
      </w:r>
    </w:p>
    <w:p w14:paraId="0717E5C7" w14:textId="77777777" w:rsidR="006449D7" w:rsidRPr="006449D7" w:rsidRDefault="006449D7" w:rsidP="006449D7">
      <w:pPr>
        <w:numPr>
          <w:ilvl w:val="0"/>
          <w:numId w:val="1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6449D7">
        <w:rPr>
          <w:rFonts w:cstheme="minorHAnsi"/>
        </w:rPr>
        <w:t>Reação alérgica ao contraste (0,1%).</w:t>
      </w:r>
    </w:p>
    <w:p w14:paraId="3AD6C920" w14:textId="77777777" w:rsidR="006449D7" w:rsidRPr="006449D7" w:rsidRDefault="006449D7" w:rsidP="006449D7">
      <w:pPr>
        <w:numPr>
          <w:ilvl w:val="0"/>
          <w:numId w:val="1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6449D7">
        <w:rPr>
          <w:rFonts w:cstheme="minorHAnsi"/>
        </w:rPr>
        <w:t>Hematoma no local da punção (0,4%).</w:t>
      </w:r>
    </w:p>
    <w:p w14:paraId="26EE8509" w14:textId="77777777" w:rsidR="00895E7D" w:rsidRDefault="006449D7" w:rsidP="00895E7D">
      <w:pPr>
        <w:numPr>
          <w:ilvl w:val="0"/>
          <w:numId w:val="1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6449D7">
        <w:rPr>
          <w:rFonts w:cstheme="minorHAnsi"/>
        </w:rPr>
        <w:t xml:space="preserve">Outros: reflexo </w:t>
      </w:r>
      <w:proofErr w:type="spellStart"/>
      <w:r w:rsidRPr="006449D7">
        <w:rPr>
          <w:rFonts w:cstheme="minorHAnsi"/>
        </w:rPr>
        <w:t>vaso-vagal</w:t>
      </w:r>
      <w:proofErr w:type="spellEnd"/>
      <w:r w:rsidRPr="006449D7">
        <w:rPr>
          <w:rFonts w:cstheme="minorHAnsi"/>
        </w:rPr>
        <w:t xml:space="preserve">, hipotensão, descompensação de insuficiência renal, pseudoaneurisma em região da punção, dissecção arterial, hemorragia </w:t>
      </w:r>
      <w:proofErr w:type="spellStart"/>
      <w:proofErr w:type="gramStart"/>
      <w:r w:rsidRPr="006449D7">
        <w:rPr>
          <w:rFonts w:cstheme="minorHAnsi"/>
        </w:rPr>
        <w:t>retro-peritoneal</w:t>
      </w:r>
      <w:proofErr w:type="spellEnd"/>
      <w:proofErr w:type="gramEnd"/>
      <w:r w:rsidRPr="006449D7">
        <w:rPr>
          <w:rFonts w:cstheme="minorHAnsi"/>
        </w:rPr>
        <w:t xml:space="preserve">, reação pirogênica, infecção, reação alérgica aos produtos anestésicos e </w:t>
      </w:r>
      <w:proofErr w:type="spellStart"/>
      <w:r w:rsidRPr="006449D7">
        <w:rPr>
          <w:rFonts w:cstheme="minorHAnsi"/>
        </w:rPr>
        <w:t>tromboembolia.</w:t>
      </w:r>
      <w:proofErr w:type="spellEnd"/>
    </w:p>
    <w:p w14:paraId="6B074899" w14:textId="77777777" w:rsidR="00895E7D" w:rsidRDefault="00895E7D" w:rsidP="00895E7D">
      <w:pPr>
        <w:spacing w:after="0" w:line="240" w:lineRule="auto"/>
        <w:ind w:left="-284" w:right="-568"/>
        <w:jc w:val="both"/>
        <w:rPr>
          <w:rFonts w:cstheme="minorHAnsi"/>
        </w:rPr>
      </w:pPr>
    </w:p>
    <w:p w14:paraId="6B3C42EC" w14:textId="569C4372" w:rsidR="00895E7D" w:rsidRDefault="00895E7D" w:rsidP="00895E7D">
      <w:pPr>
        <w:spacing w:after="0" w:line="240" w:lineRule="auto"/>
        <w:ind w:left="-567" w:right="-568"/>
        <w:jc w:val="both"/>
        <w:rPr>
          <w:rFonts w:cstheme="minorHAnsi"/>
        </w:rPr>
      </w:pPr>
      <w:r w:rsidRPr="00895E7D">
        <w:rPr>
          <w:rFonts w:cstheme="minorHAnsi"/>
        </w:rPr>
        <w:t xml:space="preserve">Risco de óbito. </w:t>
      </w:r>
    </w:p>
    <w:p w14:paraId="43D44B33" w14:textId="77777777" w:rsidR="00895E7D" w:rsidRPr="00895E7D" w:rsidRDefault="00895E7D" w:rsidP="00895E7D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27D2F3B4" w14:textId="25F68E66" w:rsidR="00F87E52" w:rsidRPr="006449D7" w:rsidRDefault="006449D7" w:rsidP="006449D7">
      <w:pPr>
        <w:spacing w:line="240" w:lineRule="auto"/>
        <w:ind w:left="-567" w:right="-994"/>
        <w:jc w:val="both"/>
        <w:rPr>
          <w:rFonts w:cstheme="minorHAnsi"/>
        </w:rPr>
      </w:pPr>
      <w:r w:rsidRPr="006449D7">
        <w:rPr>
          <w:rFonts w:cstheme="minorHAnsi"/>
          <w:b/>
          <w:bCs/>
        </w:rPr>
        <w:t>TRATATAMENTOS ALTERNATIVOS</w:t>
      </w:r>
      <w:r w:rsidRPr="006449D7">
        <w:rPr>
          <w:rFonts w:cstheme="minorHAnsi"/>
        </w:rPr>
        <w:t>: Ressecção cirúrgica.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</w:t>
      </w:r>
      <w:r w:rsidRPr="00F87E52">
        <w:rPr>
          <w:rFonts w:cstheme="minorHAnsi"/>
        </w:rPr>
        <w:lastRenderedPageBreak/>
        <w:t xml:space="preserve">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4A83D6E" w14:textId="77777777" w:rsidR="00F87E52" w:rsidRPr="00F87E52" w:rsidRDefault="00F87E52" w:rsidP="003A7990">
      <w:pPr>
        <w:pStyle w:val="NormalWeb"/>
        <w:spacing w:before="0" w:beforeAutospacing="0" w:after="0" w:afterAutospacing="0"/>
        <w:ind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6DDF5F82" w14:textId="0A969403" w:rsidR="004146BD" w:rsidRDefault="00F87E52" w:rsidP="003A7990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4DB8F5F4" w14:textId="77777777" w:rsidR="003A7990" w:rsidRDefault="003A7990" w:rsidP="003A7990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65E7" w14:textId="77777777" w:rsidR="0008284D" w:rsidRDefault="0008284D" w:rsidP="00BA0F6C">
      <w:pPr>
        <w:spacing w:after="0" w:line="240" w:lineRule="auto"/>
      </w:pPr>
      <w:r>
        <w:separator/>
      </w:r>
    </w:p>
  </w:endnote>
  <w:endnote w:type="continuationSeparator" w:id="0">
    <w:p w14:paraId="5BE5D1A7" w14:textId="77777777" w:rsidR="0008284D" w:rsidRDefault="0008284D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0000000000000000000"/>
    <w:charset w:val="00"/>
    <w:family w:val="auto"/>
    <w:notTrueType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3524" w14:textId="77777777" w:rsidR="0008284D" w:rsidRDefault="0008284D" w:rsidP="00BA0F6C">
      <w:pPr>
        <w:spacing w:after="0" w:line="240" w:lineRule="auto"/>
      </w:pPr>
      <w:r>
        <w:separator/>
      </w:r>
    </w:p>
  </w:footnote>
  <w:footnote w:type="continuationSeparator" w:id="0">
    <w:p w14:paraId="42C3E17F" w14:textId="77777777" w:rsidR="0008284D" w:rsidRDefault="0008284D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E50AC"/>
    <w:multiLevelType w:val="hybridMultilevel"/>
    <w:tmpl w:val="21948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1047C"/>
    <w:multiLevelType w:val="hybridMultilevel"/>
    <w:tmpl w:val="8C02A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D6440"/>
    <w:multiLevelType w:val="hybridMultilevel"/>
    <w:tmpl w:val="4B6E21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8284D"/>
    <w:rsid w:val="00147F1D"/>
    <w:rsid w:val="00252ADD"/>
    <w:rsid w:val="003A7652"/>
    <w:rsid w:val="003A7990"/>
    <w:rsid w:val="004146BD"/>
    <w:rsid w:val="00546ABD"/>
    <w:rsid w:val="006449D7"/>
    <w:rsid w:val="0073173C"/>
    <w:rsid w:val="00895E7D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7</cp:revision>
  <dcterms:created xsi:type="dcterms:W3CDTF">2022-02-09T12:17:00Z</dcterms:created>
  <dcterms:modified xsi:type="dcterms:W3CDTF">2022-02-14T20:24:00Z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